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691D" w14:textId="77777777" w:rsidR="00D2177D" w:rsidRPr="007B0561" w:rsidRDefault="00D2177D" w:rsidP="00D2177D">
      <w:pPr>
        <w:pStyle w:val="NormalWeb"/>
        <w:spacing w:before="0" w:beforeAutospacing="0" w:after="0" w:afterAutospacing="0"/>
        <w:jc w:val="center"/>
        <w:rPr>
          <w:rFonts w:ascii="Tahoma" w:hAnsi="Tahoma" w:cs="Tahoma"/>
          <w:b/>
          <w:bCs/>
          <w:color w:val="000000"/>
          <w:sz w:val="20"/>
          <w:szCs w:val="20"/>
        </w:rPr>
      </w:pPr>
      <w:r w:rsidRPr="007B0561">
        <w:rPr>
          <w:rFonts w:ascii="Tahoma" w:hAnsi="Tahoma" w:cs="Tahoma"/>
          <w:b/>
          <w:bCs/>
          <w:noProof/>
          <w:sz w:val="20"/>
          <w:szCs w:val="20"/>
        </w:rPr>
        <w:drawing>
          <wp:anchor distT="0" distB="0" distL="114300" distR="114300" simplePos="0" relativeHeight="251658240" behindDoc="0" locked="0" layoutInCell="1" allowOverlap="1" wp14:anchorId="10A0C839" wp14:editId="032DE091">
            <wp:simplePos x="0" y="0"/>
            <wp:positionH relativeFrom="column">
              <wp:posOffset>-3810</wp:posOffset>
            </wp:positionH>
            <wp:positionV relativeFrom="paragraph">
              <wp:posOffset>535</wp:posOffset>
            </wp:positionV>
            <wp:extent cx="2105025" cy="918688"/>
            <wp:effectExtent l="0" t="0" r="3175" b="0"/>
            <wp:wrapSquare wrapText="bothSides"/>
            <wp:docPr id="15235483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105025" cy="918688"/>
                    </a:xfrm>
                    <a:prstGeom prst="rect">
                      <a:avLst/>
                    </a:prstGeom>
                  </pic:spPr>
                </pic:pic>
              </a:graphicData>
            </a:graphic>
            <wp14:sizeRelH relativeFrom="page">
              <wp14:pctWidth>0</wp14:pctWidth>
            </wp14:sizeRelH>
            <wp14:sizeRelV relativeFrom="page">
              <wp14:pctHeight>0</wp14:pctHeight>
            </wp14:sizeRelV>
          </wp:anchor>
        </w:drawing>
      </w:r>
    </w:p>
    <w:p w14:paraId="2D1F27DF" w14:textId="77777777" w:rsidR="00D2177D" w:rsidRPr="007B0561" w:rsidRDefault="00D2177D" w:rsidP="00D2177D">
      <w:pPr>
        <w:pStyle w:val="NormalWeb"/>
        <w:spacing w:before="0" w:beforeAutospacing="0" w:after="0" w:afterAutospacing="0"/>
        <w:jc w:val="center"/>
        <w:rPr>
          <w:rFonts w:ascii="Tahoma" w:hAnsi="Tahoma" w:cs="Tahoma"/>
          <w:b/>
          <w:bCs/>
          <w:color w:val="000000"/>
          <w:sz w:val="20"/>
          <w:szCs w:val="20"/>
        </w:rPr>
      </w:pPr>
    </w:p>
    <w:p w14:paraId="1F49618B" w14:textId="77777777" w:rsidR="00D2177D" w:rsidRPr="007B0561" w:rsidRDefault="00D2177D" w:rsidP="00D2177D">
      <w:pPr>
        <w:pStyle w:val="NormalWeb"/>
        <w:spacing w:before="0" w:beforeAutospacing="0" w:after="0" w:afterAutospacing="0"/>
        <w:jc w:val="right"/>
        <w:rPr>
          <w:rFonts w:ascii="Tahoma" w:hAnsi="Tahoma" w:cs="Tahoma"/>
          <w:b/>
          <w:bCs/>
          <w:color w:val="000000"/>
        </w:rPr>
      </w:pPr>
      <w:r w:rsidRPr="007B0561">
        <w:rPr>
          <w:rFonts w:ascii="Tahoma" w:hAnsi="Tahoma" w:cs="Tahoma"/>
          <w:b/>
          <w:bCs/>
          <w:color w:val="000000"/>
        </w:rPr>
        <w:t>JOB DESCRIPTION and</w:t>
      </w:r>
    </w:p>
    <w:p w14:paraId="5D2FDF92" w14:textId="77777777" w:rsidR="00D2177D" w:rsidRPr="007B0561" w:rsidRDefault="00D2177D" w:rsidP="00D2177D">
      <w:pPr>
        <w:pStyle w:val="NormalWeb"/>
        <w:spacing w:before="0" w:beforeAutospacing="0" w:after="0" w:afterAutospacing="0"/>
        <w:jc w:val="right"/>
        <w:rPr>
          <w:rFonts w:ascii="Tahoma" w:hAnsi="Tahoma" w:cs="Tahoma"/>
          <w:b/>
          <w:bCs/>
          <w:color w:val="000000"/>
          <w:sz w:val="20"/>
          <w:szCs w:val="20"/>
        </w:rPr>
      </w:pPr>
      <w:r w:rsidRPr="007B0561">
        <w:rPr>
          <w:rFonts w:ascii="Tahoma" w:hAnsi="Tahoma" w:cs="Tahoma"/>
          <w:b/>
          <w:bCs/>
          <w:color w:val="000000"/>
        </w:rPr>
        <w:t>PERSON SPECIFICATION</w:t>
      </w:r>
    </w:p>
    <w:p w14:paraId="51493EB5" w14:textId="77777777" w:rsidR="0094657F" w:rsidRPr="005C0125" w:rsidRDefault="0094657F" w:rsidP="00D2177D">
      <w:pPr>
        <w:pStyle w:val="NormalWeb"/>
        <w:spacing w:before="0" w:beforeAutospacing="0" w:after="0" w:afterAutospacing="0"/>
        <w:jc w:val="both"/>
        <w:rPr>
          <w:rFonts w:ascii="Tahoma" w:hAnsi="Tahoma" w:cs="Tahoma"/>
          <w:b/>
          <w:bCs/>
          <w:color w:val="000000"/>
          <w:sz w:val="22"/>
          <w:szCs w:val="22"/>
        </w:rPr>
      </w:pPr>
    </w:p>
    <w:p w14:paraId="1C5C975F" w14:textId="77777777" w:rsidR="003C25A6" w:rsidRPr="00510DB2" w:rsidRDefault="003C25A6" w:rsidP="00D2177D">
      <w:pPr>
        <w:pStyle w:val="NormalWeb"/>
        <w:spacing w:before="0" w:beforeAutospacing="0" w:after="0" w:afterAutospacing="0"/>
        <w:jc w:val="both"/>
        <w:rPr>
          <w:rFonts w:ascii="Tahoma" w:hAnsi="Tahoma" w:cs="Tahoma"/>
          <w:b/>
          <w:bCs/>
          <w:color w:val="000000"/>
          <w:sz w:val="22"/>
          <w:szCs w:val="22"/>
        </w:rPr>
      </w:pPr>
    </w:p>
    <w:p w14:paraId="7FA2135A" w14:textId="14F26E34" w:rsidR="003C25A6" w:rsidRDefault="003C25A6" w:rsidP="00D2177D">
      <w:pPr>
        <w:pStyle w:val="NormalWeb"/>
        <w:spacing w:before="0" w:beforeAutospacing="0" w:after="0" w:afterAutospacing="0"/>
        <w:jc w:val="both"/>
        <w:rPr>
          <w:rFonts w:ascii="Tahoma" w:hAnsi="Tahoma" w:cs="Tahoma"/>
          <w:b/>
          <w:bCs/>
          <w:color w:val="000000"/>
          <w:sz w:val="20"/>
          <w:szCs w:val="20"/>
        </w:rPr>
      </w:pPr>
    </w:p>
    <w:p w14:paraId="337A89B9" w14:textId="77777777" w:rsidR="00A34630" w:rsidRPr="00510DB2" w:rsidRDefault="00A34630" w:rsidP="00D2177D">
      <w:pPr>
        <w:pStyle w:val="NormalWeb"/>
        <w:spacing w:before="0" w:beforeAutospacing="0" w:after="0" w:afterAutospacing="0"/>
        <w:jc w:val="both"/>
        <w:rPr>
          <w:rFonts w:ascii="Tahoma" w:hAnsi="Tahoma" w:cs="Tahoma"/>
          <w:b/>
          <w:bCs/>
          <w:color w:val="000000"/>
          <w:sz w:val="20"/>
          <w:szCs w:val="20"/>
        </w:rPr>
      </w:pPr>
    </w:p>
    <w:p w14:paraId="6F74FFB2" w14:textId="3E390A5D"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Job title:</w:t>
      </w:r>
      <w:r w:rsidRPr="00A34630">
        <w:rPr>
          <w:rFonts w:ascii="Tahoma" w:hAnsi="Tahoma" w:cs="Tahoma"/>
          <w:color w:val="000000"/>
          <w:sz w:val="22"/>
          <w:szCs w:val="22"/>
        </w:rPr>
        <w:t xml:space="preserve"> </w:t>
      </w:r>
      <w:r w:rsidR="003C25A6" w:rsidRPr="00A34630">
        <w:rPr>
          <w:rFonts w:ascii="Tahoma" w:hAnsi="Tahoma" w:cs="Tahoma"/>
          <w:color w:val="000000"/>
          <w:sz w:val="22"/>
          <w:szCs w:val="22"/>
        </w:rPr>
        <w:tab/>
      </w:r>
      <w:r w:rsidR="008B02D8" w:rsidRPr="00A34630">
        <w:rPr>
          <w:rFonts w:ascii="Tahoma" w:hAnsi="Tahoma" w:cs="Tahoma"/>
          <w:color w:val="000000"/>
          <w:sz w:val="22"/>
          <w:szCs w:val="22"/>
        </w:rPr>
        <w:tab/>
      </w:r>
      <w:r w:rsidR="00612A3C">
        <w:rPr>
          <w:rFonts w:ascii="Tahoma" w:hAnsi="Tahoma" w:cs="Tahoma"/>
          <w:color w:val="000000"/>
          <w:sz w:val="22"/>
          <w:szCs w:val="22"/>
        </w:rPr>
        <w:t xml:space="preserve">Administration Assistant </w:t>
      </w:r>
    </w:p>
    <w:p w14:paraId="6A312652"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768236EA" w14:textId="28FE6C2B" w:rsidR="0094657F" w:rsidRPr="00A34630" w:rsidRDefault="0094657F" w:rsidP="00D2177D">
      <w:pPr>
        <w:pStyle w:val="NormalWeb"/>
        <w:spacing w:before="0" w:beforeAutospacing="0" w:after="0" w:afterAutospacing="0"/>
        <w:jc w:val="both"/>
        <w:rPr>
          <w:rFonts w:ascii="Tahoma" w:hAnsi="Tahoma" w:cs="Tahoma"/>
          <w:b/>
          <w:bCs/>
          <w:color w:val="000000"/>
          <w:sz w:val="22"/>
          <w:szCs w:val="22"/>
        </w:rPr>
      </w:pPr>
      <w:r w:rsidRPr="00A34630">
        <w:rPr>
          <w:rFonts w:ascii="Tahoma" w:hAnsi="Tahoma" w:cs="Tahoma"/>
          <w:b/>
          <w:bCs/>
          <w:color w:val="000000"/>
          <w:sz w:val="22"/>
          <w:szCs w:val="22"/>
        </w:rPr>
        <w:t>Department:</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Pr="00A34630">
        <w:rPr>
          <w:rFonts w:ascii="Tahoma" w:hAnsi="Tahoma" w:cs="Tahoma"/>
          <w:color w:val="000000"/>
          <w:sz w:val="22"/>
          <w:szCs w:val="22"/>
        </w:rPr>
        <w:t xml:space="preserve">Student </w:t>
      </w:r>
      <w:r w:rsidR="001D4851">
        <w:rPr>
          <w:rFonts w:ascii="Tahoma" w:hAnsi="Tahoma" w:cs="Tahoma"/>
          <w:color w:val="000000"/>
          <w:sz w:val="22"/>
          <w:szCs w:val="22"/>
        </w:rPr>
        <w:t xml:space="preserve">Communities </w:t>
      </w:r>
    </w:p>
    <w:p w14:paraId="36702D5F"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7C819488" w14:textId="74EC13F2"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Salary:</w:t>
      </w:r>
      <w:r w:rsidRPr="00A34630">
        <w:rPr>
          <w:rFonts w:ascii="Tahoma" w:hAnsi="Tahoma" w:cs="Tahoma"/>
          <w:color w:val="000000"/>
          <w:sz w:val="22"/>
          <w:szCs w:val="22"/>
        </w:rPr>
        <w:t xml:space="preserve"> </w:t>
      </w:r>
      <w:r w:rsidR="003C25A6" w:rsidRPr="00A34630">
        <w:rPr>
          <w:rFonts w:ascii="Tahoma" w:hAnsi="Tahoma" w:cs="Tahoma"/>
          <w:color w:val="000000"/>
          <w:sz w:val="22"/>
          <w:szCs w:val="22"/>
        </w:rPr>
        <w:tab/>
      </w:r>
      <w:r w:rsidR="008B02D8" w:rsidRPr="00A34630">
        <w:rPr>
          <w:rFonts w:ascii="Tahoma" w:hAnsi="Tahoma" w:cs="Tahoma"/>
          <w:color w:val="000000"/>
          <w:sz w:val="22"/>
          <w:szCs w:val="22"/>
        </w:rPr>
        <w:tab/>
      </w:r>
      <w:r w:rsidR="00AA2288">
        <w:rPr>
          <w:rFonts w:ascii="Tahoma" w:hAnsi="Tahoma" w:cs="Tahoma"/>
          <w:color w:val="000000"/>
          <w:sz w:val="22"/>
          <w:szCs w:val="22"/>
        </w:rPr>
        <w:t>£12.71</w:t>
      </w:r>
    </w:p>
    <w:p w14:paraId="196539AF"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122C2A68" w14:textId="2B750EF0"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Hours of work:</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005418C4" w:rsidRPr="00A34630">
        <w:rPr>
          <w:rFonts w:ascii="Tahoma" w:hAnsi="Tahoma" w:cs="Tahoma"/>
          <w:sz w:val="22"/>
          <w:szCs w:val="22"/>
        </w:rPr>
        <w:t xml:space="preserve">Hours based on organisation need </w:t>
      </w:r>
    </w:p>
    <w:p w14:paraId="360ACAE2" w14:textId="7210234D" w:rsidR="00962BC8" w:rsidRPr="00A34630" w:rsidRDefault="00962BC8"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color w:val="000000"/>
          <w:sz w:val="22"/>
          <w:szCs w:val="22"/>
        </w:rPr>
        <w:tab/>
      </w:r>
      <w:r w:rsidRPr="00A34630">
        <w:rPr>
          <w:rFonts w:ascii="Tahoma" w:hAnsi="Tahoma" w:cs="Tahoma"/>
          <w:color w:val="000000"/>
          <w:sz w:val="22"/>
          <w:szCs w:val="22"/>
        </w:rPr>
        <w:tab/>
      </w:r>
      <w:r w:rsidRPr="00A34630">
        <w:rPr>
          <w:rFonts w:ascii="Tahoma" w:hAnsi="Tahoma" w:cs="Tahoma"/>
          <w:color w:val="000000"/>
          <w:sz w:val="22"/>
          <w:szCs w:val="22"/>
        </w:rPr>
        <w:tab/>
        <w:t xml:space="preserve"> </w:t>
      </w:r>
    </w:p>
    <w:p w14:paraId="43639B24" w14:textId="1E9A9F9A"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Responsible to:</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00612A3C">
        <w:rPr>
          <w:rFonts w:ascii="Tahoma" w:hAnsi="Tahoma" w:cs="Tahoma"/>
          <w:color w:val="000000"/>
          <w:sz w:val="22"/>
          <w:szCs w:val="22"/>
        </w:rPr>
        <w:t xml:space="preserve">Student Communities Manager </w:t>
      </w:r>
    </w:p>
    <w:p w14:paraId="107100FE"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59455F7A" w14:textId="480065C3" w:rsidR="00962BC8" w:rsidRPr="00A34630" w:rsidRDefault="0094657F" w:rsidP="005418C4">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Responsible for:</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005418C4" w:rsidRPr="00A34630">
        <w:rPr>
          <w:rFonts w:ascii="Tahoma" w:hAnsi="Tahoma" w:cs="Tahoma"/>
          <w:color w:val="000000"/>
          <w:sz w:val="22"/>
          <w:szCs w:val="22"/>
        </w:rPr>
        <w:t>None</w:t>
      </w:r>
    </w:p>
    <w:p w14:paraId="5C568222" w14:textId="77777777" w:rsidR="003C25A6" w:rsidRPr="00510DB2" w:rsidRDefault="003C25A6" w:rsidP="00D2177D">
      <w:pPr>
        <w:pStyle w:val="NormalWeb"/>
        <w:spacing w:before="0" w:beforeAutospacing="0" w:after="0" w:afterAutospacing="0"/>
        <w:jc w:val="both"/>
        <w:rPr>
          <w:rFonts w:ascii="Tahoma" w:hAnsi="Tahoma" w:cs="Tahoma"/>
          <w:b/>
          <w:bCs/>
          <w:color w:val="000000"/>
          <w:sz w:val="20"/>
          <w:szCs w:val="20"/>
        </w:rPr>
      </w:pPr>
    </w:p>
    <w:p w14:paraId="5B69C6F9" w14:textId="7F0246F5" w:rsidR="007C2297" w:rsidRDefault="007C2297" w:rsidP="00D2177D">
      <w:pPr>
        <w:pStyle w:val="NormalWeb"/>
        <w:spacing w:before="0" w:beforeAutospacing="0" w:after="0" w:afterAutospacing="0"/>
        <w:jc w:val="both"/>
        <w:rPr>
          <w:rFonts w:ascii="Tahoma" w:hAnsi="Tahoma" w:cs="Tahoma"/>
          <w:b/>
          <w:bCs/>
          <w:color w:val="FD0060"/>
          <w:sz w:val="22"/>
          <w:szCs w:val="22"/>
        </w:rPr>
      </w:pPr>
    </w:p>
    <w:p w14:paraId="15693385" w14:textId="77777777" w:rsidR="00A34630" w:rsidRDefault="00A34630" w:rsidP="00D2177D">
      <w:pPr>
        <w:pStyle w:val="NormalWeb"/>
        <w:spacing w:before="0" w:beforeAutospacing="0" w:after="0" w:afterAutospacing="0"/>
        <w:jc w:val="both"/>
        <w:rPr>
          <w:rFonts w:ascii="Tahoma" w:hAnsi="Tahoma" w:cs="Tahoma"/>
          <w:b/>
          <w:bCs/>
          <w:color w:val="FD0060"/>
          <w:sz w:val="22"/>
          <w:szCs w:val="22"/>
        </w:rPr>
      </w:pPr>
    </w:p>
    <w:p w14:paraId="76D27F98" w14:textId="791FFE40" w:rsidR="003C25A6" w:rsidRPr="00510DB2" w:rsidRDefault="0094657F" w:rsidP="00D2177D">
      <w:pPr>
        <w:pStyle w:val="NormalWeb"/>
        <w:spacing w:before="0" w:beforeAutospacing="0" w:after="0" w:afterAutospacing="0"/>
        <w:jc w:val="both"/>
        <w:rPr>
          <w:rFonts w:ascii="Tahoma" w:hAnsi="Tahoma" w:cs="Tahoma"/>
          <w:color w:val="FD0060"/>
          <w:sz w:val="22"/>
          <w:szCs w:val="22"/>
        </w:rPr>
      </w:pPr>
      <w:r w:rsidRPr="00510DB2">
        <w:rPr>
          <w:rFonts w:ascii="Tahoma" w:hAnsi="Tahoma" w:cs="Tahoma"/>
          <w:b/>
          <w:bCs/>
          <w:color w:val="FD0060"/>
          <w:sz w:val="22"/>
          <w:szCs w:val="22"/>
        </w:rPr>
        <w:t xml:space="preserve">Purpose of </w:t>
      </w:r>
      <w:r w:rsidR="008B02D8" w:rsidRPr="00510DB2">
        <w:rPr>
          <w:rFonts w:ascii="Tahoma" w:hAnsi="Tahoma" w:cs="Tahoma"/>
          <w:b/>
          <w:bCs/>
          <w:color w:val="FD0060"/>
          <w:sz w:val="22"/>
          <w:szCs w:val="22"/>
        </w:rPr>
        <w:t>Role</w:t>
      </w:r>
      <w:r w:rsidRPr="00510DB2">
        <w:rPr>
          <w:rFonts w:ascii="Tahoma" w:hAnsi="Tahoma" w:cs="Tahoma"/>
          <w:b/>
          <w:bCs/>
          <w:color w:val="FD0060"/>
          <w:sz w:val="22"/>
          <w:szCs w:val="22"/>
        </w:rPr>
        <w:t>:</w:t>
      </w:r>
      <w:r w:rsidRPr="00510DB2">
        <w:rPr>
          <w:rFonts w:ascii="Tahoma" w:hAnsi="Tahoma" w:cs="Tahoma"/>
          <w:color w:val="FD0060"/>
          <w:sz w:val="22"/>
          <w:szCs w:val="22"/>
        </w:rPr>
        <w:t xml:space="preserve"> </w:t>
      </w:r>
    </w:p>
    <w:p w14:paraId="1788C838" w14:textId="77777777" w:rsidR="008B02D8" w:rsidRPr="00A34630" w:rsidRDefault="008B02D8" w:rsidP="00D2177D">
      <w:pPr>
        <w:spacing w:after="0" w:line="240" w:lineRule="auto"/>
        <w:jc w:val="both"/>
        <w:rPr>
          <w:rFonts w:ascii="Tahoma" w:hAnsi="Tahoma" w:cs="Tahoma"/>
        </w:rPr>
      </w:pPr>
    </w:p>
    <w:p w14:paraId="1A9D3EB3" w14:textId="175E5484" w:rsidR="005418C4" w:rsidRPr="00A34630" w:rsidRDefault="005418C4" w:rsidP="007C2297">
      <w:pPr>
        <w:jc w:val="both"/>
        <w:rPr>
          <w:rFonts w:ascii="Tahoma" w:hAnsi="Tahoma" w:cs="Tahoma"/>
        </w:rPr>
      </w:pPr>
      <w:r w:rsidRPr="00A34630">
        <w:rPr>
          <w:rFonts w:ascii="Tahoma" w:hAnsi="Tahoma" w:cs="Tahoma"/>
        </w:rPr>
        <w:t xml:space="preserve">This is an exciting opportunity to join our </w:t>
      </w:r>
      <w:r w:rsidR="00AF2261">
        <w:rPr>
          <w:rFonts w:ascii="Tahoma" w:hAnsi="Tahoma" w:cs="Tahoma"/>
        </w:rPr>
        <w:t>Student Communities Team</w:t>
      </w:r>
      <w:r w:rsidR="00271A2D">
        <w:rPr>
          <w:rFonts w:ascii="Tahoma" w:hAnsi="Tahoma" w:cs="Tahoma"/>
        </w:rPr>
        <w:t xml:space="preserve"> to support with a variety of administration tasks across the </w:t>
      </w:r>
      <w:proofErr w:type="gramStart"/>
      <w:r w:rsidR="00271A2D">
        <w:rPr>
          <w:rFonts w:ascii="Tahoma" w:hAnsi="Tahoma" w:cs="Tahoma"/>
        </w:rPr>
        <w:t>teams</w:t>
      </w:r>
      <w:proofErr w:type="gramEnd"/>
      <w:r w:rsidR="00271A2D">
        <w:rPr>
          <w:rFonts w:ascii="Tahoma" w:hAnsi="Tahoma" w:cs="Tahoma"/>
        </w:rPr>
        <w:t xml:space="preserve"> operations</w:t>
      </w:r>
      <w:r w:rsidR="006D2E9C">
        <w:rPr>
          <w:rFonts w:ascii="Tahoma" w:hAnsi="Tahoma" w:cs="Tahoma"/>
        </w:rPr>
        <w:t xml:space="preserve">. Some of the key tasks involve: </w:t>
      </w:r>
    </w:p>
    <w:p w14:paraId="78AADE80"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Answering queries in the inbox and helping manage the inbox to ensure that students are responded to within 2 working days.</w:t>
      </w:r>
    </w:p>
    <w:p w14:paraId="4E26D90C"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Maintain course rep sign-ups across all faculties, assigning students to the e-learnings and checking who has completed training.</w:t>
      </w:r>
    </w:p>
    <w:p w14:paraId="436187A3"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Maintain new society registrations, liaising with appropriate coordinator, and supporting the administration of society set-up, including website set-up and assigning training and checking its completion.</w:t>
      </w:r>
    </w:p>
    <w:p w14:paraId="0F9D4FBC"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Book rooms for events.</w:t>
      </w:r>
    </w:p>
    <w:p w14:paraId="210898C5"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Support the coordinators with preparation required for society events.</w:t>
      </w:r>
    </w:p>
    <w:p w14:paraId="61D97D41"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Process reimbursement requests (will need access to society balances).</w:t>
      </w:r>
    </w:p>
    <w:p w14:paraId="6FA70F96"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Purchase items for societies, student leaders and staff.</w:t>
      </w:r>
    </w:p>
    <w:p w14:paraId="770DD9B0"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Help keep storage spaces tidy and organised.</w:t>
      </w:r>
    </w:p>
    <w:p w14:paraId="696519DD"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Occasional support with on campus pop-ups (talking to students on issues).</w:t>
      </w:r>
    </w:p>
    <w:p w14:paraId="669E26E6" w14:textId="77777777" w:rsidR="006D2E9C" w:rsidRPr="006D2E9C" w:rsidRDefault="006D2E9C" w:rsidP="006D2E9C">
      <w:pPr>
        <w:numPr>
          <w:ilvl w:val="0"/>
          <w:numId w:val="20"/>
        </w:numPr>
        <w:jc w:val="both"/>
        <w:rPr>
          <w:rFonts w:ascii="Tahoma" w:eastAsia="Calibri" w:hAnsi="Tahoma" w:cs="Tahoma"/>
        </w:rPr>
      </w:pPr>
      <w:r w:rsidRPr="006D2E9C">
        <w:rPr>
          <w:rFonts w:ascii="Tahoma" w:eastAsia="Calibri" w:hAnsi="Tahoma" w:cs="Tahoma"/>
        </w:rPr>
        <w:t>Support manager with ad hoc tasks/projects.</w:t>
      </w:r>
    </w:p>
    <w:p w14:paraId="473A0C88" w14:textId="0329E9A5" w:rsidR="005418C4" w:rsidRPr="00A34630" w:rsidRDefault="006D2E9C" w:rsidP="007C2297">
      <w:pPr>
        <w:jc w:val="both"/>
        <w:rPr>
          <w:rFonts w:ascii="Tahoma" w:hAnsi="Tahoma" w:cs="Tahoma"/>
        </w:rPr>
      </w:pPr>
      <w:r>
        <w:rPr>
          <w:rFonts w:ascii="Tahoma" w:hAnsi="Tahoma" w:cs="Tahoma"/>
        </w:rPr>
        <w:t xml:space="preserve">The Student Communities Team </w:t>
      </w:r>
      <w:r w:rsidR="00954982">
        <w:rPr>
          <w:rFonts w:ascii="Tahoma" w:hAnsi="Tahoma" w:cs="Tahoma"/>
        </w:rPr>
        <w:t xml:space="preserve">provide key services around Student Representation, Student Activities and Community Organising. They play a vital role in being able to ensure that students </w:t>
      </w:r>
      <w:proofErr w:type="gramStart"/>
      <w:r w:rsidR="00CA41C1">
        <w:rPr>
          <w:rFonts w:ascii="Tahoma" w:hAnsi="Tahoma" w:cs="Tahoma"/>
        </w:rPr>
        <w:t>are able to</w:t>
      </w:r>
      <w:proofErr w:type="gramEnd"/>
      <w:r w:rsidR="00CA41C1">
        <w:rPr>
          <w:rFonts w:ascii="Tahoma" w:hAnsi="Tahoma" w:cs="Tahoma"/>
        </w:rPr>
        <w:t xml:space="preserve"> develop in the co and extra-curricular space, ensure that their peers are </w:t>
      </w:r>
      <w:r w:rsidR="009503D9">
        <w:rPr>
          <w:rFonts w:ascii="Tahoma" w:hAnsi="Tahoma" w:cs="Tahoma"/>
        </w:rPr>
        <w:t xml:space="preserve">represented and that they are </w:t>
      </w:r>
      <w:proofErr w:type="gramStart"/>
      <w:r w:rsidR="009503D9">
        <w:rPr>
          <w:rFonts w:ascii="Tahoma" w:hAnsi="Tahoma" w:cs="Tahoma"/>
        </w:rPr>
        <w:t>enable</w:t>
      </w:r>
      <w:proofErr w:type="gramEnd"/>
      <w:r w:rsidR="009503D9">
        <w:rPr>
          <w:rFonts w:ascii="Tahoma" w:hAnsi="Tahoma" w:cs="Tahoma"/>
        </w:rPr>
        <w:t xml:space="preserve"> to enact change. </w:t>
      </w:r>
    </w:p>
    <w:p w14:paraId="18FF90F4" w14:textId="124BDC3A" w:rsidR="005418C4" w:rsidRPr="00A34630" w:rsidRDefault="005418C4" w:rsidP="007C2297">
      <w:pPr>
        <w:jc w:val="both"/>
        <w:rPr>
          <w:rFonts w:ascii="Tahoma" w:hAnsi="Tahoma" w:cs="Tahoma"/>
        </w:rPr>
      </w:pPr>
      <w:r w:rsidRPr="00A34630">
        <w:rPr>
          <w:rFonts w:ascii="Tahoma" w:hAnsi="Tahoma" w:cs="Tahoma"/>
        </w:rPr>
        <w:t>We’re looking for a</w:t>
      </w:r>
      <w:r w:rsidR="009503D9">
        <w:rPr>
          <w:rFonts w:ascii="Tahoma" w:hAnsi="Tahoma" w:cs="Tahoma"/>
        </w:rPr>
        <w:t>pplications</w:t>
      </w:r>
      <w:r w:rsidRPr="00A34630">
        <w:rPr>
          <w:rFonts w:ascii="Tahoma" w:hAnsi="Tahoma" w:cs="Tahoma"/>
        </w:rPr>
        <w:t xml:space="preserve"> with different skills who are passionate about supporting opportunities for their peers! We’d like to hear from you about the skills you might be able to </w:t>
      </w:r>
      <w:r w:rsidRPr="00A34630">
        <w:rPr>
          <w:rFonts w:ascii="Tahoma" w:hAnsi="Tahoma" w:cs="Tahoma"/>
        </w:rPr>
        <w:lastRenderedPageBreak/>
        <w:t xml:space="preserve">bring to the role in addition to the person specification, whether that’s event management, being an advocate for wellbeing, experience of working with students, or anything else you can think of. </w:t>
      </w:r>
      <w:r w:rsidR="009503D9">
        <w:rPr>
          <w:rFonts w:ascii="Tahoma" w:hAnsi="Tahoma" w:cs="Tahoma"/>
        </w:rPr>
        <w:t>But having adminis</w:t>
      </w:r>
      <w:r w:rsidR="00DE5E1F">
        <w:rPr>
          <w:rFonts w:ascii="Tahoma" w:hAnsi="Tahoma" w:cs="Tahoma"/>
        </w:rPr>
        <w:t xml:space="preserve">trative experience is a must. </w:t>
      </w:r>
    </w:p>
    <w:p w14:paraId="1A306436" w14:textId="7A51000C" w:rsidR="007C2297" w:rsidRPr="006D2E9C" w:rsidRDefault="005418C4" w:rsidP="006D2E9C">
      <w:pPr>
        <w:jc w:val="both"/>
        <w:rPr>
          <w:rFonts w:ascii="Tahoma" w:hAnsi="Tahoma" w:cs="Tahoma"/>
        </w:rPr>
      </w:pPr>
      <w:r w:rsidRPr="00A34630">
        <w:rPr>
          <w:rFonts w:ascii="Tahoma" w:hAnsi="Tahoma" w:cs="Tahoma"/>
        </w:rPr>
        <w:t>You’d need to be able to work flexibly across varied hours and locations, and the skills you have might influence the hours we could offer you. We’re looking for students who can work well in a team, are confident engaging with their peers in different settings and could bring new ideas and enthusiasm to our opportunities</w:t>
      </w:r>
      <w:r w:rsidR="006D2E9C">
        <w:rPr>
          <w:rFonts w:ascii="Tahoma" w:hAnsi="Tahoma" w:cs="Tahoma"/>
        </w:rPr>
        <w:t xml:space="preserve">. </w:t>
      </w:r>
    </w:p>
    <w:p w14:paraId="4D813C8A" w14:textId="77777777" w:rsidR="007C2297" w:rsidRDefault="007C2297" w:rsidP="007C2297">
      <w:pPr>
        <w:spacing w:after="0" w:line="240" w:lineRule="auto"/>
        <w:jc w:val="both"/>
        <w:rPr>
          <w:rFonts w:ascii="Tahoma" w:hAnsi="Tahoma" w:cs="Tahoma"/>
          <w:b/>
          <w:bCs/>
          <w:color w:val="FD0060"/>
        </w:rPr>
      </w:pPr>
      <w:r>
        <w:rPr>
          <w:rFonts w:ascii="Tahoma" w:hAnsi="Tahoma" w:cs="Tahoma"/>
          <w:b/>
          <w:bCs/>
          <w:color w:val="FD0060"/>
        </w:rPr>
        <w:t xml:space="preserve">Person Specification: </w:t>
      </w:r>
    </w:p>
    <w:p w14:paraId="71FC5A90" w14:textId="77777777" w:rsidR="007C2297" w:rsidRDefault="007C2297" w:rsidP="007C2297">
      <w:pPr>
        <w:spacing w:after="0" w:line="240" w:lineRule="auto"/>
        <w:jc w:val="both"/>
        <w:rPr>
          <w:rFonts w:ascii="Tahoma" w:hAnsi="Tahoma" w:cs="Tahoma"/>
          <w:b/>
          <w:bCs/>
          <w:color w:val="FD0060"/>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1417"/>
        <w:gridCol w:w="1282"/>
        <w:gridCol w:w="449"/>
        <w:gridCol w:w="414"/>
        <w:gridCol w:w="431"/>
        <w:gridCol w:w="452"/>
      </w:tblGrid>
      <w:tr w:rsidR="007C2297" w14:paraId="55E49896" w14:textId="77777777" w:rsidTr="00680978">
        <w:trPr>
          <w:jc w:val="center"/>
        </w:trPr>
        <w:tc>
          <w:tcPr>
            <w:tcW w:w="496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2B3DBF" w14:textId="77777777" w:rsidR="007C2297" w:rsidRDefault="007C2297" w:rsidP="00680978">
            <w:pPr>
              <w:spacing w:before="40" w:after="40"/>
              <w:rPr>
                <w:rFonts w:ascii="Tahoma" w:hAnsi="Tahoma" w:cs="Tahoma"/>
                <w:b/>
                <w:color w:val="FFFFFF" w:themeColor="background1"/>
                <w:u w:val="single"/>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ECB6E9" w14:textId="77777777" w:rsidR="007C2297" w:rsidRDefault="007C2297" w:rsidP="00680978">
            <w:pPr>
              <w:spacing w:before="40" w:after="40"/>
              <w:jc w:val="center"/>
              <w:rPr>
                <w:rFonts w:ascii="Tahoma" w:hAnsi="Tahoma" w:cs="Tahoma"/>
                <w:b/>
                <w:color w:val="FFFFFF" w:themeColor="background1"/>
              </w:rPr>
            </w:pPr>
            <w:r>
              <w:rPr>
                <w:rFonts w:ascii="Tahoma" w:hAnsi="Tahoma" w:cs="Tahoma"/>
                <w:b/>
                <w:color w:val="FFFFFF" w:themeColor="background1"/>
              </w:rPr>
              <w:t>Essential</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631B920" w14:textId="77777777" w:rsidR="007C2297" w:rsidRDefault="007C2297" w:rsidP="00680978">
            <w:pPr>
              <w:spacing w:before="40" w:after="40"/>
              <w:jc w:val="center"/>
              <w:rPr>
                <w:rFonts w:ascii="Tahoma" w:hAnsi="Tahoma" w:cs="Tahoma"/>
                <w:b/>
                <w:color w:val="FFFFFF" w:themeColor="background1"/>
              </w:rPr>
            </w:pPr>
            <w:r>
              <w:rPr>
                <w:rFonts w:ascii="Tahoma" w:hAnsi="Tahoma" w:cs="Tahoma"/>
                <w:b/>
                <w:color w:val="FFFFFF" w:themeColor="background1"/>
              </w:rPr>
              <w:t>Desirable</w:t>
            </w:r>
          </w:p>
        </w:tc>
        <w:tc>
          <w:tcPr>
            <w:tcW w:w="1746"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C97C81C" w14:textId="77777777" w:rsidR="007C2297" w:rsidRDefault="007C2297" w:rsidP="00680978">
            <w:pPr>
              <w:spacing w:before="40" w:after="40"/>
              <w:jc w:val="center"/>
              <w:rPr>
                <w:rFonts w:ascii="Tahoma" w:hAnsi="Tahoma" w:cs="Tahoma"/>
                <w:b/>
                <w:color w:val="FFFFFF" w:themeColor="background1"/>
              </w:rPr>
            </w:pPr>
            <w:r>
              <w:rPr>
                <w:rFonts w:ascii="Tahoma" w:hAnsi="Tahoma" w:cs="Tahoma"/>
                <w:b/>
                <w:color w:val="FFFFFF" w:themeColor="background1"/>
              </w:rPr>
              <w:t>Method of assessment</w:t>
            </w:r>
          </w:p>
        </w:tc>
      </w:tr>
      <w:tr w:rsidR="007C2297" w14:paraId="0B494883" w14:textId="77777777" w:rsidTr="00680978">
        <w:trPr>
          <w:jc w:val="center"/>
        </w:trPr>
        <w:tc>
          <w:tcPr>
            <w:tcW w:w="4960" w:type="dxa"/>
            <w:vMerge/>
            <w:tcBorders>
              <w:top w:val="single" w:sz="4" w:space="0" w:color="auto"/>
              <w:left w:val="single" w:sz="4" w:space="0" w:color="auto"/>
              <w:bottom w:val="single" w:sz="4" w:space="0" w:color="auto"/>
              <w:right w:val="single" w:sz="4" w:space="0" w:color="auto"/>
            </w:tcBorders>
            <w:vAlign w:val="center"/>
            <w:hideMark/>
          </w:tcPr>
          <w:p w14:paraId="3DBE9818" w14:textId="77777777" w:rsidR="007C2297" w:rsidRDefault="007C2297" w:rsidP="00680978">
            <w:pPr>
              <w:spacing w:after="0"/>
              <w:rPr>
                <w:rFonts w:ascii="Tahoma" w:hAnsi="Tahoma" w:cs="Tahoma"/>
                <w:b/>
                <w:color w:val="FFFFFF" w:themeColor="background1"/>
                <w:u w:val="singl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DDB63F" w14:textId="77777777" w:rsidR="007C2297" w:rsidRDefault="007C2297" w:rsidP="00680978">
            <w:pPr>
              <w:spacing w:after="0"/>
              <w:rPr>
                <w:rFonts w:ascii="Tahoma" w:hAnsi="Tahoma" w:cs="Tahoma"/>
                <w:b/>
                <w:color w:val="FFFFFF" w:themeColor="background1"/>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BA56D71" w14:textId="77777777" w:rsidR="007C2297" w:rsidRDefault="007C2297" w:rsidP="00680978">
            <w:pPr>
              <w:spacing w:after="0"/>
              <w:rPr>
                <w:rFonts w:ascii="Tahoma" w:hAnsi="Tahoma" w:cs="Tahoma"/>
                <w:b/>
                <w:color w:val="FFFFFF" w:themeColor="background1"/>
              </w:rPr>
            </w:pPr>
          </w:p>
        </w:tc>
        <w:tc>
          <w:tcPr>
            <w:tcW w:w="44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4649119" w14:textId="77777777" w:rsidR="007C2297" w:rsidRDefault="007C2297" w:rsidP="00680978">
            <w:pPr>
              <w:spacing w:before="40" w:after="40"/>
              <w:jc w:val="center"/>
              <w:rPr>
                <w:rFonts w:ascii="Tahoma" w:hAnsi="Tahoma" w:cs="Tahoma"/>
                <w:b/>
                <w:color w:val="FFFFFF" w:themeColor="background1"/>
              </w:rPr>
            </w:pPr>
            <w:r>
              <w:rPr>
                <w:rFonts w:ascii="Tahoma" w:hAnsi="Tahoma" w:cs="Tahoma"/>
                <w:b/>
                <w:color w:val="FFFFFF" w:themeColor="background1"/>
              </w:rPr>
              <w:t>A</w:t>
            </w:r>
          </w:p>
        </w:tc>
        <w:tc>
          <w:tcPr>
            <w:tcW w:w="41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11F2819" w14:textId="77777777" w:rsidR="007C2297" w:rsidRDefault="007C2297" w:rsidP="00680978">
            <w:pPr>
              <w:spacing w:before="40" w:after="40"/>
              <w:jc w:val="center"/>
              <w:rPr>
                <w:rFonts w:ascii="Tahoma" w:hAnsi="Tahoma" w:cs="Tahoma"/>
                <w:b/>
                <w:color w:val="FFFFFF" w:themeColor="background1"/>
              </w:rPr>
            </w:pPr>
            <w:r>
              <w:rPr>
                <w:rFonts w:ascii="Tahoma" w:hAnsi="Tahoma" w:cs="Tahoma"/>
                <w:b/>
                <w:color w:val="FFFFFF" w:themeColor="background1"/>
              </w:rPr>
              <w:t>I</w:t>
            </w:r>
          </w:p>
        </w:tc>
        <w:tc>
          <w:tcPr>
            <w:tcW w:w="43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35233E1" w14:textId="77777777" w:rsidR="007C2297" w:rsidRDefault="007C2297" w:rsidP="00680978">
            <w:pPr>
              <w:spacing w:before="40" w:after="40"/>
              <w:jc w:val="center"/>
              <w:rPr>
                <w:rFonts w:ascii="Tahoma" w:hAnsi="Tahoma" w:cs="Tahoma"/>
                <w:b/>
                <w:color w:val="FFFFFF" w:themeColor="background1"/>
              </w:rPr>
            </w:pPr>
            <w:r>
              <w:rPr>
                <w:rFonts w:ascii="Tahoma" w:hAnsi="Tahoma" w:cs="Tahoma"/>
                <w:b/>
                <w:color w:val="FFFFFF" w:themeColor="background1"/>
              </w:rPr>
              <w:t>T</w:t>
            </w:r>
          </w:p>
        </w:tc>
        <w:tc>
          <w:tcPr>
            <w:tcW w:w="452"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39D0EB1" w14:textId="77777777" w:rsidR="007C2297" w:rsidRDefault="007C2297" w:rsidP="00680978">
            <w:pPr>
              <w:spacing w:before="40" w:after="40"/>
              <w:jc w:val="center"/>
              <w:rPr>
                <w:rFonts w:ascii="Tahoma" w:hAnsi="Tahoma" w:cs="Tahoma"/>
                <w:b/>
                <w:color w:val="FFFFFF" w:themeColor="background1"/>
              </w:rPr>
            </w:pPr>
            <w:r>
              <w:rPr>
                <w:rFonts w:ascii="Tahoma" w:hAnsi="Tahoma" w:cs="Tahoma"/>
                <w:b/>
                <w:color w:val="FFFFFF" w:themeColor="background1"/>
              </w:rPr>
              <w:t>D</w:t>
            </w:r>
          </w:p>
        </w:tc>
      </w:tr>
      <w:tr w:rsidR="007C2297" w14:paraId="7214FBB9" w14:textId="77777777" w:rsidTr="00680978">
        <w:trPr>
          <w:trHeight w:val="402"/>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D0060"/>
            <w:hideMark/>
          </w:tcPr>
          <w:p w14:paraId="156F8383" w14:textId="77777777" w:rsidR="007C2297" w:rsidRDefault="007C2297" w:rsidP="00680978">
            <w:pPr>
              <w:spacing w:after="0" w:line="240" w:lineRule="auto"/>
              <w:rPr>
                <w:rFonts w:ascii="Tahoma" w:hAnsi="Tahoma" w:cs="Tahoma"/>
              </w:rPr>
            </w:pPr>
            <w:r>
              <w:rPr>
                <w:rFonts w:ascii="Tahoma" w:hAnsi="Tahoma" w:cs="Tahoma"/>
                <w:b/>
                <w:color w:val="FFFFFF" w:themeColor="background1"/>
              </w:rPr>
              <w:t>Qualifications</w:t>
            </w:r>
          </w:p>
        </w:tc>
      </w:tr>
      <w:tr w:rsidR="007C2297" w14:paraId="611D3BA1" w14:textId="77777777" w:rsidTr="00680978">
        <w:trPr>
          <w:trHeight w:val="625"/>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9DED2" w14:textId="77777777" w:rsidR="007C2297" w:rsidRPr="00476B78" w:rsidRDefault="007C2297" w:rsidP="00680978">
            <w:pPr>
              <w:spacing w:before="40" w:after="40" w:line="240" w:lineRule="auto"/>
              <w:rPr>
                <w:rFonts w:ascii="Tahoma" w:hAnsi="Tahoma" w:cs="Tahoma"/>
              </w:rPr>
            </w:pPr>
            <w:r w:rsidRPr="00476B78">
              <w:rPr>
                <w:rFonts w:ascii="Tahoma" w:hAnsi="Tahoma" w:cs="Tahoma"/>
              </w:rPr>
              <w:t>A current student at the university of Sunderland</w:t>
            </w:r>
          </w:p>
        </w:tc>
        <w:tc>
          <w:tcPr>
            <w:tcW w:w="1417" w:type="dxa"/>
            <w:tcBorders>
              <w:top w:val="single" w:sz="4" w:space="0" w:color="auto"/>
              <w:left w:val="single" w:sz="4" w:space="0" w:color="auto"/>
              <w:bottom w:val="single" w:sz="4" w:space="0" w:color="auto"/>
              <w:right w:val="single" w:sz="4" w:space="0" w:color="auto"/>
            </w:tcBorders>
          </w:tcPr>
          <w:p w14:paraId="57B5E672" w14:textId="77777777" w:rsidR="007C2297" w:rsidRDefault="007C2297" w:rsidP="00680978">
            <w:pPr>
              <w:spacing w:before="40" w:after="40" w:line="240" w:lineRule="auto"/>
              <w:jc w:val="center"/>
              <w:rPr>
                <w:rFonts w:ascii="Tahoma" w:hAnsi="Tahoma" w:cs="Tahoma"/>
              </w:rPr>
            </w:pPr>
            <w:r>
              <w:rPr>
                <w:rFonts w:ascii="Wingdings" w:eastAsia="Wingdings" w:hAnsi="Wingdings" w:cs="Wingdings"/>
              </w:rPr>
              <w:t>ü</w:t>
            </w:r>
          </w:p>
          <w:p w14:paraId="78567A2E" w14:textId="77777777" w:rsidR="007C2297" w:rsidRDefault="007C2297" w:rsidP="00680978">
            <w:pPr>
              <w:spacing w:before="40" w:after="40" w:line="240" w:lineRule="auto"/>
              <w:jc w:val="center"/>
              <w:rPr>
                <w:rFonts w:ascii="Wingdings" w:eastAsia="Wingdings" w:hAnsi="Wingdings" w:cs="Wingdings"/>
              </w:rPr>
            </w:pPr>
          </w:p>
        </w:tc>
        <w:tc>
          <w:tcPr>
            <w:tcW w:w="1282" w:type="dxa"/>
            <w:tcBorders>
              <w:top w:val="single" w:sz="4" w:space="0" w:color="auto"/>
              <w:left w:val="single" w:sz="4" w:space="0" w:color="auto"/>
              <w:bottom w:val="single" w:sz="4" w:space="0" w:color="auto"/>
              <w:right w:val="single" w:sz="4" w:space="0" w:color="auto"/>
            </w:tcBorders>
          </w:tcPr>
          <w:p w14:paraId="289A1D97" w14:textId="77777777" w:rsidR="007C2297" w:rsidRDefault="007C2297" w:rsidP="00680978">
            <w:pPr>
              <w:spacing w:before="40" w:after="4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3B6DEC78" w14:textId="77777777" w:rsidR="007C2297" w:rsidRDefault="007C2297" w:rsidP="00680978">
            <w:pPr>
              <w:spacing w:before="40" w:after="4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157D6E" w14:textId="77777777" w:rsidR="007C2297" w:rsidRDefault="007C2297" w:rsidP="00680978">
            <w:pPr>
              <w:spacing w:before="40" w:after="40" w:line="240" w:lineRule="auto"/>
              <w:jc w:val="center"/>
              <w:rPr>
                <w:rFonts w:ascii="Tahoma" w:hAnsi="Tahoma" w:cs="Tahoma"/>
              </w:rPr>
            </w:pPr>
          </w:p>
        </w:tc>
        <w:tc>
          <w:tcPr>
            <w:tcW w:w="431" w:type="dxa"/>
            <w:tcBorders>
              <w:top w:val="single" w:sz="4" w:space="0" w:color="auto"/>
              <w:left w:val="single" w:sz="4" w:space="0" w:color="auto"/>
              <w:bottom w:val="single" w:sz="4" w:space="0" w:color="auto"/>
              <w:right w:val="single" w:sz="4" w:space="0" w:color="auto"/>
            </w:tcBorders>
            <w:hideMark/>
          </w:tcPr>
          <w:p w14:paraId="6A79A386" w14:textId="77777777" w:rsidR="007C2297" w:rsidRDefault="007C2297" w:rsidP="00680978">
            <w:pPr>
              <w:spacing w:before="40" w:after="4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hideMark/>
          </w:tcPr>
          <w:p w14:paraId="57833F38" w14:textId="77777777" w:rsidR="007C2297" w:rsidRDefault="007C2297" w:rsidP="00680978">
            <w:pPr>
              <w:spacing w:before="40" w:after="40" w:line="240" w:lineRule="auto"/>
              <w:jc w:val="center"/>
              <w:rPr>
                <w:rFonts w:ascii="Tahoma" w:hAnsi="Tahoma" w:cs="Tahoma"/>
              </w:rPr>
            </w:pPr>
            <w:r>
              <w:rPr>
                <w:rFonts w:ascii="Wingdings" w:eastAsia="Wingdings" w:hAnsi="Wingdings" w:cs="Wingdings"/>
                <w:color w:val="000000"/>
              </w:rPr>
              <w:t>ü</w:t>
            </w:r>
          </w:p>
        </w:tc>
      </w:tr>
      <w:tr w:rsidR="007C2297" w14:paraId="535C512E" w14:textId="77777777" w:rsidTr="00680978">
        <w:trPr>
          <w:trHeight w:val="403"/>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D0060"/>
            <w:hideMark/>
          </w:tcPr>
          <w:p w14:paraId="39858C18" w14:textId="77777777" w:rsidR="007C2297" w:rsidRDefault="007C2297" w:rsidP="00680978">
            <w:pPr>
              <w:spacing w:after="0" w:line="240" w:lineRule="auto"/>
              <w:rPr>
                <w:rFonts w:ascii="Tahoma" w:hAnsi="Tahoma" w:cs="Tahoma"/>
                <w:b/>
                <w:color w:val="FFFFFF" w:themeColor="background1"/>
              </w:rPr>
            </w:pPr>
            <w:r>
              <w:rPr>
                <w:rFonts w:ascii="Tahoma" w:hAnsi="Tahoma" w:cs="Tahoma"/>
                <w:b/>
                <w:color w:val="FFFFFF" w:themeColor="background1"/>
              </w:rPr>
              <w:t>Experience</w:t>
            </w:r>
          </w:p>
        </w:tc>
      </w:tr>
      <w:tr w:rsidR="007C2297" w14:paraId="39699F6E"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33119" w14:textId="77777777" w:rsidR="007C2297" w:rsidRPr="00476B78" w:rsidRDefault="007C2297" w:rsidP="00680978">
            <w:pPr>
              <w:pStyle w:val="NormalWeb"/>
              <w:spacing w:line="256" w:lineRule="auto"/>
              <w:rPr>
                <w:rFonts w:ascii="Tahoma" w:hAnsi="Tahoma" w:cs="Tahoma"/>
                <w:sz w:val="22"/>
                <w:szCs w:val="22"/>
              </w:rPr>
            </w:pPr>
            <w:r w:rsidRPr="00476B78">
              <w:rPr>
                <w:rFonts w:ascii="Tahoma" w:hAnsi="Tahoma" w:cs="Tahoma"/>
                <w:sz w:val="22"/>
                <w:szCs w:val="22"/>
              </w:rPr>
              <w:t>Experience of working collaboratively with others</w:t>
            </w:r>
          </w:p>
        </w:tc>
        <w:tc>
          <w:tcPr>
            <w:tcW w:w="1417" w:type="dxa"/>
            <w:tcBorders>
              <w:top w:val="single" w:sz="4" w:space="0" w:color="auto"/>
              <w:left w:val="single" w:sz="4" w:space="0" w:color="auto"/>
              <w:bottom w:val="single" w:sz="4" w:space="0" w:color="auto"/>
              <w:right w:val="single" w:sz="4" w:space="0" w:color="auto"/>
            </w:tcBorders>
            <w:hideMark/>
          </w:tcPr>
          <w:p w14:paraId="6A9F4852" w14:textId="77777777" w:rsidR="007C2297" w:rsidRDefault="007C2297" w:rsidP="00680978">
            <w:pPr>
              <w:spacing w:before="40" w:after="4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7BA6737D" w14:textId="77777777" w:rsidR="007C2297" w:rsidRDefault="007C2297" w:rsidP="00680978">
            <w:pPr>
              <w:spacing w:before="40" w:after="40" w:line="240" w:lineRule="auto"/>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3BA96C5C" w14:textId="77777777" w:rsidR="007C2297" w:rsidRDefault="007C2297" w:rsidP="00680978">
            <w:pPr>
              <w:spacing w:before="40" w:after="40" w:line="240" w:lineRule="auto"/>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6DAED944" w14:textId="77777777" w:rsidR="007C2297" w:rsidRDefault="007C2297" w:rsidP="00680978">
            <w:pPr>
              <w:spacing w:before="40" w:after="40" w:line="240" w:lineRule="auto"/>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hideMark/>
          </w:tcPr>
          <w:p w14:paraId="67D1E95B" w14:textId="77777777" w:rsidR="007C2297" w:rsidRDefault="007C2297" w:rsidP="00680978">
            <w:pPr>
              <w:spacing w:before="40" w:after="40" w:line="240" w:lineRule="auto"/>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7AF2385F" w14:textId="77777777" w:rsidR="007C2297" w:rsidRDefault="007C2297" w:rsidP="00680978">
            <w:pPr>
              <w:spacing w:before="40" w:after="40" w:line="240" w:lineRule="auto"/>
              <w:rPr>
                <w:rFonts w:ascii="Tahoma" w:hAnsi="Tahoma" w:cs="Tahoma"/>
              </w:rPr>
            </w:pPr>
          </w:p>
        </w:tc>
      </w:tr>
      <w:tr w:rsidR="007C2297" w14:paraId="342F41D2"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60FD0" w14:textId="77777777" w:rsidR="007C2297" w:rsidRPr="00476B78" w:rsidRDefault="007C2297" w:rsidP="00680978">
            <w:pPr>
              <w:pStyle w:val="NormalWeb"/>
              <w:spacing w:line="256" w:lineRule="auto"/>
              <w:rPr>
                <w:rFonts w:ascii="Tahoma" w:hAnsi="Tahoma" w:cs="Tahoma"/>
                <w:sz w:val="22"/>
                <w:szCs w:val="22"/>
              </w:rPr>
            </w:pPr>
            <w:r w:rsidRPr="00476B78">
              <w:rPr>
                <w:rFonts w:ascii="Tahoma" w:hAnsi="Tahoma" w:cs="Tahoma"/>
                <w:sz w:val="22"/>
                <w:szCs w:val="22"/>
              </w:rPr>
              <w:t>Experience of working with a diverse range of people</w:t>
            </w:r>
          </w:p>
        </w:tc>
        <w:tc>
          <w:tcPr>
            <w:tcW w:w="1417" w:type="dxa"/>
            <w:tcBorders>
              <w:top w:val="single" w:sz="4" w:space="0" w:color="auto"/>
              <w:left w:val="single" w:sz="4" w:space="0" w:color="auto"/>
              <w:bottom w:val="single" w:sz="4" w:space="0" w:color="auto"/>
              <w:right w:val="single" w:sz="4" w:space="0" w:color="auto"/>
            </w:tcBorders>
            <w:hideMark/>
          </w:tcPr>
          <w:p w14:paraId="7D6951A9" w14:textId="77777777" w:rsidR="007C2297" w:rsidRDefault="007C2297" w:rsidP="00680978">
            <w:pPr>
              <w:spacing w:before="40" w:after="40" w:line="240" w:lineRule="auto"/>
              <w:jc w:val="center"/>
              <w:rPr>
                <w:rFonts w:ascii="Tahoma" w:hAnsi="Tahoma" w:cs="Tahoma"/>
              </w:rPr>
            </w:pPr>
          </w:p>
        </w:tc>
        <w:tc>
          <w:tcPr>
            <w:tcW w:w="1282" w:type="dxa"/>
            <w:tcBorders>
              <w:top w:val="single" w:sz="4" w:space="0" w:color="auto"/>
              <w:left w:val="single" w:sz="4" w:space="0" w:color="auto"/>
              <w:bottom w:val="single" w:sz="4" w:space="0" w:color="auto"/>
              <w:right w:val="single" w:sz="4" w:space="0" w:color="auto"/>
            </w:tcBorders>
          </w:tcPr>
          <w:p w14:paraId="4C6EBBF3" w14:textId="77777777" w:rsidR="007C2297" w:rsidRDefault="007C2297" w:rsidP="00680978">
            <w:pPr>
              <w:spacing w:before="40" w:after="40" w:line="240" w:lineRule="auto"/>
              <w:jc w:val="center"/>
              <w:rPr>
                <w:rFonts w:ascii="Tahoma" w:hAnsi="Tahoma" w:cs="Tahoma"/>
                <w:color w:val="000000"/>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4F2D4759" w14:textId="77777777" w:rsidR="007C2297" w:rsidRDefault="007C2297" w:rsidP="00680978">
            <w:pPr>
              <w:spacing w:before="40" w:after="40" w:line="240" w:lineRule="auto"/>
              <w:rPr>
                <w:rFonts w:ascii="Tahoma" w:hAnsi="Tahoma" w:cs="Tahoma"/>
                <w:color w:val="000000"/>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1716F4A8" w14:textId="77777777" w:rsidR="007C2297" w:rsidRDefault="007C2297" w:rsidP="00680978">
            <w:pPr>
              <w:spacing w:before="40" w:after="40" w:line="240" w:lineRule="auto"/>
              <w:rPr>
                <w:rFonts w:ascii="Tahoma" w:hAnsi="Tahoma" w:cs="Tahoma"/>
                <w:color w:val="000000"/>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66B483E8" w14:textId="77777777" w:rsidR="007C2297" w:rsidRDefault="007C2297" w:rsidP="00680978">
            <w:pPr>
              <w:spacing w:before="40" w:after="40" w:line="240" w:lineRule="auto"/>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363541EF" w14:textId="77777777" w:rsidR="007C2297" w:rsidRDefault="007C2297" w:rsidP="00680978">
            <w:pPr>
              <w:spacing w:before="40" w:after="40" w:line="240" w:lineRule="auto"/>
              <w:rPr>
                <w:rFonts w:ascii="Tahoma" w:hAnsi="Tahoma" w:cs="Tahoma"/>
              </w:rPr>
            </w:pPr>
          </w:p>
        </w:tc>
      </w:tr>
      <w:tr w:rsidR="007C2297" w14:paraId="380A421C"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CE085" w14:textId="560B5793" w:rsidR="007C2297" w:rsidRPr="00476B78" w:rsidRDefault="007C2297" w:rsidP="00680978">
            <w:pPr>
              <w:pStyle w:val="NormalWeb"/>
              <w:spacing w:line="256" w:lineRule="auto"/>
              <w:rPr>
                <w:rFonts w:ascii="Tahoma" w:hAnsi="Tahoma" w:cs="Tahoma"/>
                <w:sz w:val="22"/>
                <w:szCs w:val="22"/>
              </w:rPr>
            </w:pPr>
            <w:r w:rsidRPr="00476B78">
              <w:rPr>
                <w:rFonts w:ascii="Tahoma" w:hAnsi="Tahoma" w:cs="Tahoma"/>
                <w:sz w:val="22"/>
                <w:szCs w:val="22"/>
              </w:rPr>
              <w:t xml:space="preserve">Experience of working </w:t>
            </w:r>
            <w:r w:rsidR="00612A3C">
              <w:rPr>
                <w:rFonts w:ascii="Tahoma" w:hAnsi="Tahoma" w:cs="Tahoma"/>
                <w:sz w:val="22"/>
                <w:szCs w:val="22"/>
              </w:rPr>
              <w:t xml:space="preserve">in administration roles </w:t>
            </w:r>
          </w:p>
        </w:tc>
        <w:tc>
          <w:tcPr>
            <w:tcW w:w="1417" w:type="dxa"/>
            <w:tcBorders>
              <w:top w:val="single" w:sz="4" w:space="0" w:color="auto"/>
              <w:left w:val="single" w:sz="4" w:space="0" w:color="auto"/>
              <w:bottom w:val="single" w:sz="4" w:space="0" w:color="auto"/>
              <w:right w:val="single" w:sz="4" w:space="0" w:color="auto"/>
            </w:tcBorders>
          </w:tcPr>
          <w:p w14:paraId="673E0FE0" w14:textId="77777777" w:rsidR="007C2297" w:rsidRDefault="007C2297" w:rsidP="00680978">
            <w:pPr>
              <w:spacing w:before="40" w:after="40" w:line="240" w:lineRule="auto"/>
              <w:jc w:val="center"/>
              <w:rPr>
                <w:rFonts w:ascii="Tahoma" w:hAnsi="Tahoma" w:cs="Tahoma"/>
              </w:rPr>
            </w:pPr>
          </w:p>
        </w:tc>
        <w:tc>
          <w:tcPr>
            <w:tcW w:w="1282" w:type="dxa"/>
            <w:tcBorders>
              <w:top w:val="single" w:sz="4" w:space="0" w:color="auto"/>
              <w:left w:val="single" w:sz="4" w:space="0" w:color="auto"/>
              <w:bottom w:val="single" w:sz="4" w:space="0" w:color="auto"/>
              <w:right w:val="single" w:sz="4" w:space="0" w:color="auto"/>
            </w:tcBorders>
            <w:hideMark/>
          </w:tcPr>
          <w:p w14:paraId="52F4021B" w14:textId="77777777" w:rsidR="007C2297" w:rsidRDefault="007C2297" w:rsidP="00680978">
            <w:pPr>
              <w:spacing w:before="40" w:after="40" w:line="240" w:lineRule="auto"/>
              <w:jc w:val="center"/>
              <w:rPr>
                <w:rFonts w:ascii="Tahoma" w:hAnsi="Tahoma" w:cs="Tahoma"/>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760197B4" w14:textId="77777777" w:rsidR="007C2297" w:rsidRDefault="007C2297" w:rsidP="00680978">
            <w:pPr>
              <w:spacing w:before="40" w:after="40" w:line="240" w:lineRule="auto"/>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625C2B0" w14:textId="77777777" w:rsidR="007C2297" w:rsidRDefault="007C2297" w:rsidP="00680978">
            <w:pPr>
              <w:spacing w:before="40" w:after="40" w:line="240" w:lineRule="auto"/>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61AA9BCC" w14:textId="77777777" w:rsidR="007C2297" w:rsidRDefault="007C2297" w:rsidP="00680978">
            <w:pPr>
              <w:spacing w:before="40" w:after="40" w:line="240" w:lineRule="auto"/>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6927D459" w14:textId="77777777" w:rsidR="007C2297" w:rsidRDefault="007C2297" w:rsidP="00680978">
            <w:pPr>
              <w:spacing w:before="40" w:after="40" w:line="240" w:lineRule="auto"/>
              <w:rPr>
                <w:rFonts w:ascii="Tahoma" w:hAnsi="Tahoma" w:cs="Tahoma"/>
              </w:rPr>
            </w:pPr>
          </w:p>
        </w:tc>
      </w:tr>
      <w:tr w:rsidR="007C2297" w14:paraId="5CD8E63F" w14:textId="77777777" w:rsidTr="00680978">
        <w:trPr>
          <w:trHeight w:val="386"/>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10055"/>
          </w:tcPr>
          <w:p w14:paraId="7C96F599" w14:textId="77777777" w:rsidR="007C2297" w:rsidRDefault="007C2297" w:rsidP="00680978">
            <w:pPr>
              <w:spacing w:after="0" w:line="240" w:lineRule="auto"/>
              <w:rPr>
                <w:rFonts w:ascii="Tahoma" w:hAnsi="Tahoma" w:cs="Tahoma"/>
                <w:b/>
                <w:color w:val="FFFFFF" w:themeColor="background1"/>
              </w:rPr>
            </w:pPr>
            <w:r>
              <w:rPr>
                <w:rFonts w:ascii="Tahoma" w:hAnsi="Tahoma" w:cs="Tahoma"/>
                <w:b/>
                <w:color w:val="FFFFFF" w:themeColor="background1"/>
              </w:rPr>
              <w:t xml:space="preserve">Skills and Knowledge </w:t>
            </w:r>
          </w:p>
          <w:p w14:paraId="4658EF16" w14:textId="77777777" w:rsidR="007C2297" w:rsidRDefault="007C2297" w:rsidP="00680978">
            <w:pPr>
              <w:spacing w:after="0" w:line="240" w:lineRule="auto"/>
              <w:rPr>
                <w:rFonts w:ascii="Tahoma" w:hAnsi="Tahoma" w:cs="Tahoma"/>
                <w:b/>
                <w:color w:val="FFFFFF" w:themeColor="background1"/>
              </w:rPr>
            </w:pPr>
          </w:p>
        </w:tc>
      </w:tr>
      <w:tr w:rsidR="007C2297" w14:paraId="17815C86"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5F521" w14:textId="77777777" w:rsidR="007C2297" w:rsidRPr="00476B78" w:rsidRDefault="007C2297" w:rsidP="00680978">
            <w:pPr>
              <w:pStyle w:val="NormalWeb"/>
              <w:spacing w:line="256" w:lineRule="auto"/>
              <w:rPr>
                <w:rFonts w:ascii="Tahoma" w:hAnsi="Tahoma" w:cs="Tahoma"/>
                <w:sz w:val="22"/>
                <w:szCs w:val="22"/>
              </w:rPr>
            </w:pPr>
            <w:r w:rsidRPr="00476B78">
              <w:rPr>
                <w:rFonts w:ascii="Tahoma" w:hAnsi="Tahoma" w:cs="Tahoma"/>
                <w:sz w:val="22"/>
                <w:szCs w:val="22"/>
              </w:rPr>
              <w:t>Excellent interpersonal skills</w:t>
            </w:r>
          </w:p>
        </w:tc>
        <w:tc>
          <w:tcPr>
            <w:tcW w:w="1417" w:type="dxa"/>
            <w:tcBorders>
              <w:top w:val="single" w:sz="4" w:space="0" w:color="auto"/>
              <w:left w:val="single" w:sz="4" w:space="0" w:color="auto"/>
              <w:bottom w:val="single" w:sz="4" w:space="0" w:color="auto"/>
              <w:right w:val="single" w:sz="4" w:space="0" w:color="auto"/>
            </w:tcBorders>
            <w:hideMark/>
          </w:tcPr>
          <w:p w14:paraId="6799983A"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0A71CD7A" w14:textId="77777777" w:rsidR="007C2297" w:rsidRDefault="007C2297" w:rsidP="00680978">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4AE48415"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BABED66"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4DBF3EBE"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3CD6CCF3" w14:textId="77777777" w:rsidR="007C2297" w:rsidRDefault="007C2297" w:rsidP="00680978">
            <w:pPr>
              <w:spacing w:after="0" w:line="240" w:lineRule="auto"/>
              <w:jc w:val="center"/>
              <w:rPr>
                <w:rFonts w:ascii="Tahoma" w:hAnsi="Tahoma" w:cs="Tahoma"/>
              </w:rPr>
            </w:pPr>
          </w:p>
        </w:tc>
      </w:tr>
      <w:tr w:rsidR="007C2297" w14:paraId="5DF6BB49"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736C7" w14:textId="77777777" w:rsidR="007C2297" w:rsidRPr="00476B78" w:rsidRDefault="007C2297" w:rsidP="00680978">
            <w:pPr>
              <w:pStyle w:val="NormalWeb"/>
              <w:spacing w:line="256" w:lineRule="auto"/>
              <w:rPr>
                <w:rFonts w:ascii="Tahoma" w:hAnsi="Tahoma" w:cs="Tahoma"/>
                <w:sz w:val="22"/>
                <w:szCs w:val="22"/>
              </w:rPr>
            </w:pPr>
            <w:r w:rsidRPr="00476B78">
              <w:rPr>
                <w:rFonts w:ascii="Tahoma" w:hAnsi="Tahoma" w:cs="Tahoma"/>
                <w:sz w:val="22"/>
                <w:szCs w:val="22"/>
              </w:rPr>
              <w:t>Confident IT Skills including using Microsoft office</w:t>
            </w:r>
          </w:p>
        </w:tc>
        <w:tc>
          <w:tcPr>
            <w:tcW w:w="1417" w:type="dxa"/>
            <w:tcBorders>
              <w:top w:val="single" w:sz="4" w:space="0" w:color="auto"/>
              <w:left w:val="single" w:sz="4" w:space="0" w:color="auto"/>
              <w:bottom w:val="single" w:sz="4" w:space="0" w:color="auto"/>
              <w:right w:val="single" w:sz="4" w:space="0" w:color="auto"/>
            </w:tcBorders>
            <w:hideMark/>
          </w:tcPr>
          <w:p w14:paraId="6D8D4FAD"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61368274" w14:textId="77777777" w:rsidR="007C2297" w:rsidRDefault="007C2297" w:rsidP="00680978">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0337777B"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01EF6D46"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93FC3C3"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7E45FC8D" w14:textId="77777777" w:rsidR="007C2297" w:rsidRDefault="007C2297" w:rsidP="00680978">
            <w:pPr>
              <w:spacing w:after="0" w:line="240" w:lineRule="auto"/>
              <w:jc w:val="center"/>
              <w:rPr>
                <w:rFonts w:ascii="Tahoma" w:hAnsi="Tahoma" w:cs="Tahoma"/>
              </w:rPr>
            </w:pPr>
          </w:p>
        </w:tc>
      </w:tr>
      <w:tr w:rsidR="007C2297" w14:paraId="4829B5F1"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BC858" w14:textId="77777777" w:rsidR="007C2297" w:rsidRPr="00573D8C" w:rsidRDefault="007C2297" w:rsidP="00680978">
            <w:pPr>
              <w:spacing w:before="40" w:after="40" w:line="240" w:lineRule="auto"/>
              <w:rPr>
                <w:rFonts w:ascii="Tahoma" w:hAnsi="Tahoma" w:cs="Tahoma"/>
              </w:rPr>
            </w:pPr>
            <w:r w:rsidRPr="00573D8C">
              <w:rPr>
                <w:rFonts w:ascii="Tahoma" w:hAnsi="Tahoma" w:cs="Tahoma"/>
              </w:rPr>
              <w:t>Excellent time management and organising skills</w:t>
            </w:r>
          </w:p>
        </w:tc>
        <w:tc>
          <w:tcPr>
            <w:tcW w:w="1417" w:type="dxa"/>
            <w:tcBorders>
              <w:top w:val="single" w:sz="4" w:space="0" w:color="auto"/>
              <w:left w:val="single" w:sz="4" w:space="0" w:color="auto"/>
              <w:bottom w:val="single" w:sz="4" w:space="0" w:color="auto"/>
              <w:right w:val="single" w:sz="4" w:space="0" w:color="auto"/>
            </w:tcBorders>
            <w:hideMark/>
          </w:tcPr>
          <w:p w14:paraId="70C1B63A"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5278BC3D" w14:textId="77777777" w:rsidR="007C2297" w:rsidRDefault="007C2297" w:rsidP="00680978">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7CDA6306"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6115C87A"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1BB8CE5C"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1BD15154" w14:textId="77777777" w:rsidR="007C2297" w:rsidRDefault="007C2297" w:rsidP="00680978">
            <w:pPr>
              <w:spacing w:after="0" w:line="240" w:lineRule="auto"/>
              <w:jc w:val="center"/>
              <w:rPr>
                <w:rFonts w:ascii="Tahoma" w:hAnsi="Tahoma" w:cs="Tahoma"/>
              </w:rPr>
            </w:pPr>
          </w:p>
        </w:tc>
      </w:tr>
      <w:tr w:rsidR="007C2297" w14:paraId="00C8DF48"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5C1C3" w14:textId="77777777" w:rsidR="007C2297" w:rsidRPr="00573D8C" w:rsidRDefault="007C2297" w:rsidP="00680978">
            <w:pPr>
              <w:spacing w:before="40" w:after="40" w:line="240" w:lineRule="auto"/>
              <w:rPr>
                <w:rFonts w:ascii="Tahoma" w:hAnsi="Tahoma" w:cs="Tahoma"/>
              </w:rPr>
            </w:pPr>
            <w:r w:rsidRPr="00573D8C">
              <w:rPr>
                <w:rFonts w:ascii="Tahoma" w:hAnsi="Tahoma" w:cs="Tahoma"/>
              </w:rPr>
              <w:t>Ability to establish positive relationships with staff and students</w:t>
            </w:r>
          </w:p>
        </w:tc>
        <w:tc>
          <w:tcPr>
            <w:tcW w:w="1417" w:type="dxa"/>
            <w:tcBorders>
              <w:top w:val="single" w:sz="4" w:space="0" w:color="auto"/>
              <w:left w:val="single" w:sz="4" w:space="0" w:color="auto"/>
              <w:bottom w:val="single" w:sz="4" w:space="0" w:color="auto"/>
              <w:right w:val="single" w:sz="4" w:space="0" w:color="auto"/>
            </w:tcBorders>
            <w:hideMark/>
          </w:tcPr>
          <w:p w14:paraId="4056F5D6"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6321DBB9" w14:textId="77777777" w:rsidR="007C2297" w:rsidRDefault="007C2297" w:rsidP="00680978">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24F735E7"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ADBB5C3"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19D8C153"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2B7D4B92" w14:textId="77777777" w:rsidR="007C2297" w:rsidRDefault="007C2297" w:rsidP="00680978">
            <w:pPr>
              <w:spacing w:after="0" w:line="240" w:lineRule="auto"/>
              <w:jc w:val="center"/>
              <w:rPr>
                <w:rFonts w:ascii="Tahoma" w:hAnsi="Tahoma" w:cs="Tahoma"/>
              </w:rPr>
            </w:pPr>
          </w:p>
        </w:tc>
      </w:tr>
      <w:tr w:rsidR="007C2297" w14:paraId="414DA299"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A8C52" w14:textId="77777777" w:rsidR="007C2297" w:rsidRDefault="007C2297" w:rsidP="00680978">
            <w:pPr>
              <w:spacing w:before="40" w:after="40" w:line="240" w:lineRule="auto"/>
              <w:rPr>
                <w:rFonts w:ascii="Tahoma" w:hAnsi="Tahoma" w:cs="Tahoma"/>
              </w:rPr>
            </w:pPr>
            <w:r>
              <w:rPr>
                <w:rFonts w:ascii="Tahoma" w:hAnsi="Tahoma" w:cs="Tahoma"/>
              </w:rPr>
              <w:t xml:space="preserve">Ability to work on own initiative, as well as part of a team. </w:t>
            </w:r>
          </w:p>
        </w:tc>
        <w:tc>
          <w:tcPr>
            <w:tcW w:w="1417" w:type="dxa"/>
            <w:tcBorders>
              <w:top w:val="single" w:sz="4" w:space="0" w:color="auto"/>
              <w:left w:val="single" w:sz="4" w:space="0" w:color="auto"/>
              <w:bottom w:val="single" w:sz="4" w:space="0" w:color="auto"/>
              <w:right w:val="single" w:sz="4" w:space="0" w:color="auto"/>
            </w:tcBorders>
            <w:hideMark/>
          </w:tcPr>
          <w:p w14:paraId="3C56045A"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4AF1B884" w14:textId="77777777" w:rsidR="007C2297" w:rsidRDefault="007C2297" w:rsidP="00680978">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36406A95"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6045ACAB"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6BFE1474"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0D639B68" w14:textId="77777777" w:rsidR="007C2297" w:rsidRDefault="007C2297" w:rsidP="00680978">
            <w:pPr>
              <w:spacing w:after="0" w:line="240" w:lineRule="auto"/>
              <w:jc w:val="center"/>
              <w:rPr>
                <w:rFonts w:ascii="Tahoma" w:hAnsi="Tahoma" w:cs="Tahoma"/>
              </w:rPr>
            </w:pPr>
          </w:p>
        </w:tc>
      </w:tr>
      <w:tr w:rsidR="007C2297" w14:paraId="07551609"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39BCD" w14:textId="77777777" w:rsidR="007C2297" w:rsidRPr="0024110B" w:rsidRDefault="007C2297" w:rsidP="00680978">
            <w:pPr>
              <w:spacing w:before="40" w:after="40" w:line="240" w:lineRule="auto"/>
              <w:rPr>
                <w:rFonts w:ascii="Tahoma" w:hAnsi="Tahoma" w:cs="Tahoma"/>
              </w:rPr>
            </w:pPr>
            <w:r w:rsidRPr="0024110B">
              <w:rPr>
                <w:rFonts w:ascii="Tahoma" w:hAnsi="Tahoma" w:cs="Tahoma"/>
              </w:rPr>
              <w:t>Knowledge of the function and purpose of a student’s union</w:t>
            </w:r>
          </w:p>
        </w:tc>
        <w:tc>
          <w:tcPr>
            <w:tcW w:w="1417" w:type="dxa"/>
            <w:tcBorders>
              <w:top w:val="single" w:sz="4" w:space="0" w:color="auto"/>
              <w:left w:val="single" w:sz="4" w:space="0" w:color="auto"/>
              <w:bottom w:val="single" w:sz="4" w:space="0" w:color="auto"/>
              <w:right w:val="single" w:sz="4" w:space="0" w:color="auto"/>
            </w:tcBorders>
            <w:hideMark/>
          </w:tcPr>
          <w:p w14:paraId="3A5CE79B" w14:textId="77777777" w:rsidR="007C2297" w:rsidRDefault="007C2297" w:rsidP="00680978">
            <w:pPr>
              <w:spacing w:after="0" w:line="240" w:lineRule="auto"/>
              <w:jc w:val="center"/>
              <w:rPr>
                <w:rFonts w:ascii="Tahoma" w:hAnsi="Tahoma" w:cs="Tahoma"/>
              </w:rPr>
            </w:pPr>
          </w:p>
        </w:tc>
        <w:tc>
          <w:tcPr>
            <w:tcW w:w="1282" w:type="dxa"/>
            <w:tcBorders>
              <w:top w:val="single" w:sz="4" w:space="0" w:color="auto"/>
              <w:left w:val="single" w:sz="4" w:space="0" w:color="auto"/>
              <w:bottom w:val="single" w:sz="4" w:space="0" w:color="auto"/>
              <w:right w:val="single" w:sz="4" w:space="0" w:color="auto"/>
            </w:tcBorders>
          </w:tcPr>
          <w:p w14:paraId="192E00E0"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14E44381" w14:textId="77777777" w:rsidR="007C2297" w:rsidRDefault="007C2297" w:rsidP="00680978">
            <w:pPr>
              <w:spacing w:after="0" w:line="240" w:lineRule="auto"/>
              <w:jc w:val="center"/>
              <w:rPr>
                <w:rFonts w:ascii="Tahoma" w:hAnsi="Tahoma" w:cs="Tahoma"/>
              </w:rPr>
            </w:pPr>
          </w:p>
        </w:tc>
        <w:tc>
          <w:tcPr>
            <w:tcW w:w="414" w:type="dxa"/>
            <w:tcBorders>
              <w:top w:val="single" w:sz="4" w:space="0" w:color="auto"/>
              <w:left w:val="single" w:sz="4" w:space="0" w:color="auto"/>
              <w:bottom w:val="single" w:sz="4" w:space="0" w:color="auto"/>
              <w:right w:val="single" w:sz="4" w:space="0" w:color="auto"/>
            </w:tcBorders>
            <w:hideMark/>
          </w:tcPr>
          <w:p w14:paraId="13FE7333"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23961C02"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50BD4035" w14:textId="77777777" w:rsidR="007C2297" w:rsidRDefault="007C2297" w:rsidP="00680978">
            <w:pPr>
              <w:spacing w:after="0" w:line="240" w:lineRule="auto"/>
              <w:jc w:val="center"/>
              <w:rPr>
                <w:rFonts w:ascii="Tahoma" w:hAnsi="Tahoma" w:cs="Tahoma"/>
              </w:rPr>
            </w:pPr>
          </w:p>
        </w:tc>
      </w:tr>
      <w:tr w:rsidR="007C2297" w14:paraId="11CEF0AD" w14:textId="77777777" w:rsidTr="00680978">
        <w:trPr>
          <w:trHeight w:val="273"/>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10055"/>
          </w:tcPr>
          <w:p w14:paraId="663B1682" w14:textId="77777777" w:rsidR="007C2297" w:rsidRDefault="007C2297" w:rsidP="00680978">
            <w:pPr>
              <w:spacing w:after="0" w:line="240" w:lineRule="auto"/>
              <w:rPr>
                <w:rFonts w:ascii="Tahoma" w:hAnsi="Tahoma" w:cs="Tahoma"/>
                <w:b/>
                <w:color w:val="FFFFFF" w:themeColor="background1"/>
              </w:rPr>
            </w:pPr>
            <w:r>
              <w:rPr>
                <w:rFonts w:ascii="Tahoma" w:hAnsi="Tahoma" w:cs="Tahoma"/>
                <w:b/>
                <w:color w:val="FFFFFF" w:themeColor="background1"/>
              </w:rPr>
              <w:t>Values and Behaviours</w:t>
            </w:r>
          </w:p>
          <w:p w14:paraId="03DB5EC2" w14:textId="77777777" w:rsidR="007C2297" w:rsidRDefault="007C2297" w:rsidP="00680978">
            <w:pPr>
              <w:spacing w:after="0" w:line="240" w:lineRule="auto"/>
              <w:rPr>
                <w:rFonts w:ascii="Tahoma" w:hAnsi="Tahoma" w:cs="Tahoma"/>
              </w:rPr>
            </w:pPr>
          </w:p>
        </w:tc>
      </w:tr>
      <w:tr w:rsidR="007C2297" w14:paraId="4AF39624"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3D92A" w14:textId="77777777" w:rsidR="007C2297" w:rsidRPr="0024110B" w:rsidRDefault="007C2297" w:rsidP="00680978">
            <w:pPr>
              <w:shd w:val="clear" w:color="auto" w:fill="FFFFFF" w:themeFill="background1"/>
              <w:spacing w:after="0" w:line="240" w:lineRule="auto"/>
              <w:rPr>
                <w:rFonts w:ascii="Tahoma" w:hAnsi="Tahoma" w:cs="Tahoma"/>
              </w:rPr>
            </w:pPr>
            <w:r w:rsidRPr="0024110B">
              <w:rPr>
                <w:rFonts w:ascii="Tahoma" w:hAnsi="Tahoma" w:cs="Tahoma"/>
              </w:rPr>
              <w:t>Comfortable working in a democratic, student-led environment</w:t>
            </w:r>
          </w:p>
        </w:tc>
        <w:tc>
          <w:tcPr>
            <w:tcW w:w="1417" w:type="dxa"/>
            <w:tcBorders>
              <w:top w:val="single" w:sz="4" w:space="0" w:color="auto"/>
              <w:left w:val="single" w:sz="4" w:space="0" w:color="auto"/>
              <w:bottom w:val="single" w:sz="4" w:space="0" w:color="auto"/>
              <w:right w:val="single" w:sz="4" w:space="0" w:color="auto"/>
            </w:tcBorders>
          </w:tcPr>
          <w:p w14:paraId="07DF0291" w14:textId="77777777" w:rsidR="007C2297" w:rsidRDefault="007C2297" w:rsidP="00680978">
            <w:pPr>
              <w:spacing w:after="0" w:line="240" w:lineRule="auto"/>
              <w:jc w:val="center"/>
              <w:rPr>
                <w:rFonts w:ascii="Tahoma" w:hAnsi="Tahoma" w:cs="Tahoma"/>
                <w:color w:val="000000" w:themeColor="text1"/>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11723425" w14:textId="77777777" w:rsidR="007C2297" w:rsidRDefault="007C2297" w:rsidP="00680978">
            <w:pPr>
              <w:spacing w:after="0" w:line="240" w:lineRule="auto"/>
              <w:jc w:val="center"/>
              <w:rPr>
                <w:rFonts w:ascii="Wingdings" w:eastAsia="Wingdings" w:hAnsi="Wingdings" w:cs="Wingdings"/>
                <w:color w:val="000000"/>
              </w:rPr>
            </w:pPr>
          </w:p>
        </w:tc>
        <w:tc>
          <w:tcPr>
            <w:tcW w:w="449" w:type="dxa"/>
            <w:tcBorders>
              <w:top w:val="single" w:sz="4" w:space="0" w:color="auto"/>
              <w:left w:val="single" w:sz="4" w:space="0" w:color="auto"/>
              <w:bottom w:val="single" w:sz="4" w:space="0" w:color="auto"/>
              <w:right w:val="single" w:sz="4" w:space="0" w:color="auto"/>
            </w:tcBorders>
          </w:tcPr>
          <w:p w14:paraId="65471D25" w14:textId="77777777" w:rsidR="007C2297" w:rsidRDefault="007C2297" w:rsidP="00680978">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tcPr>
          <w:p w14:paraId="74360D00" w14:textId="77777777" w:rsidR="007C2297" w:rsidRDefault="007C2297" w:rsidP="00680978">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89D9CCE"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31956294" w14:textId="77777777" w:rsidR="007C2297" w:rsidRDefault="007C2297" w:rsidP="00680978">
            <w:pPr>
              <w:spacing w:after="0" w:line="240" w:lineRule="auto"/>
              <w:jc w:val="center"/>
              <w:rPr>
                <w:rFonts w:ascii="Tahoma" w:hAnsi="Tahoma" w:cs="Tahoma"/>
              </w:rPr>
            </w:pPr>
          </w:p>
        </w:tc>
      </w:tr>
      <w:tr w:rsidR="007C2297" w14:paraId="05FBD7D7"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D3BCC4" w14:textId="77777777" w:rsidR="007C2297" w:rsidRPr="0024110B" w:rsidRDefault="007C2297" w:rsidP="00680978">
            <w:pPr>
              <w:shd w:val="clear" w:color="auto" w:fill="FFFFFF" w:themeFill="background1"/>
              <w:spacing w:after="0" w:line="240" w:lineRule="auto"/>
              <w:rPr>
                <w:rFonts w:ascii="Tahoma" w:hAnsi="Tahoma" w:cs="Tahoma"/>
              </w:rPr>
            </w:pPr>
            <w:r w:rsidRPr="0024110B">
              <w:rPr>
                <w:rFonts w:ascii="Tahoma" w:hAnsi="Tahoma" w:cs="Tahoma"/>
              </w:rPr>
              <w:t>Strong commitment to, and understanding of, the principles of equality, diversity and inclusion</w:t>
            </w:r>
          </w:p>
        </w:tc>
        <w:tc>
          <w:tcPr>
            <w:tcW w:w="1417" w:type="dxa"/>
            <w:tcBorders>
              <w:top w:val="single" w:sz="4" w:space="0" w:color="auto"/>
              <w:left w:val="single" w:sz="4" w:space="0" w:color="auto"/>
              <w:bottom w:val="single" w:sz="4" w:space="0" w:color="auto"/>
              <w:right w:val="single" w:sz="4" w:space="0" w:color="auto"/>
            </w:tcBorders>
          </w:tcPr>
          <w:p w14:paraId="3EFD954D" w14:textId="77777777" w:rsidR="007C2297" w:rsidRDefault="007C2297" w:rsidP="00680978">
            <w:pPr>
              <w:spacing w:after="0" w:line="240" w:lineRule="auto"/>
              <w:jc w:val="center"/>
              <w:rPr>
                <w:rFonts w:ascii="Tahoma" w:hAnsi="Tahoma" w:cs="Tahoma"/>
                <w:color w:val="000000" w:themeColor="text1"/>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21558C9B" w14:textId="77777777" w:rsidR="007C2297" w:rsidRDefault="007C2297" w:rsidP="00680978">
            <w:pPr>
              <w:spacing w:after="0" w:line="240" w:lineRule="auto"/>
              <w:jc w:val="center"/>
              <w:rPr>
                <w:rFonts w:ascii="Wingdings" w:eastAsia="Wingdings" w:hAnsi="Wingdings" w:cs="Wingdings"/>
                <w:color w:val="000000"/>
              </w:rPr>
            </w:pPr>
          </w:p>
        </w:tc>
        <w:tc>
          <w:tcPr>
            <w:tcW w:w="449" w:type="dxa"/>
            <w:tcBorders>
              <w:top w:val="single" w:sz="4" w:space="0" w:color="auto"/>
              <w:left w:val="single" w:sz="4" w:space="0" w:color="auto"/>
              <w:bottom w:val="single" w:sz="4" w:space="0" w:color="auto"/>
              <w:right w:val="single" w:sz="4" w:space="0" w:color="auto"/>
            </w:tcBorders>
          </w:tcPr>
          <w:p w14:paraId="69FFE3C8" w14:textId="77777777" w:rsidR="007C2297" w:rsidRDefault="007C2297" w:rsidP="00680978">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tcPr>
          <w:p w14:paraId="18D268D1" w14:textId="77777777" w:rsidR="007C2297" w:rsidRDefault="007C2297" w:rsidP="00680978">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B0BE8C0"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72ECEAE2" w14:textId="77777777" w:rsidR="007C2297" w:rsidRDefault="007C2297" w:rsidP="00680978">
            <w:pPr>
              <w:spacing w:after="0" w:line="240" w:lineRule="auto"/>
              <w:jc w:val="center"/>
              <w:rPr>
                <w:rFonts w:ascii="Tahoma" w:hAnsi="Tahoma" w:cs="Tahoma"/>
              </w:rPr>
            </w:pPr>
          </w:p>
        </w:tc>
      </w:tr>
      <w:tr w:rsidR="007C2297" w14:paraId="6736FA0F" w14:textId="77777777" w:rsidTr="00680978">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410C6" w14:textId="77777777" w:rsidR="007C2297" w:rsidRPr="0024110B" w:rsidRDefault="007C2297" w:rsidP="00680978">
            <w:pPr>
              <w:shd w:val="clear" w:color="auto" w:fill="FFFFFF" w:themeFill="background1"/>
              <w:spacing w:after="0" w:line="240" w:lineRule="auto"/>
              <w:rPr>
                <w:rFonts w:ascii="Tahoma" w:hAnsi="Tahoma" w:cs="Tahoma"/>
              </w:rPr>
            </w:pPr>
            <w:r w:rsidRPr="0024110B">
              <w:rPr>
                <w:rFonts w:ascii="Tahoma" w:hAnsi="Tahoma" w:cs="Tahoma"/>
              </w:rPr>
              <w:t>Ability to thrive in a busy and fast-paced environment</w:t>
            </w:r>
          </w:p>
        </w:tc>
        <w:tc>
          <w:tcPr>
            <w:tcW w:w="1417" w:type="dxa"/>
            <w:tcBorders>
              <w:top w:val="single" w:sz="4" w:space="0" w:color="auto"/>
              <w:left w:val="single" w:sz="4" w:space="0" w:color="auto"/>
              <w:bottom w:val="single" w:sz="4" w:space="0" w:color="auto"/>
              <w:right w:val="single" w:sz="4" w:space="0" w:color="auto"/>
            </w:tcBorders>
            <w:hideMark/>
          </w:tcPr>
          <w:p w14:paraId="30544237" w14:textId="77777777" w:rsidR="007C2297" w:rsidRDefault="007C2297" w:rsidP="00680978">
            <w:pPr>
              <w:spacing w:after="0" w:line="240" w:lineRule="auto"/>
              <w:jc w:val="center"/>
              <w:rPr>
                <w:rFonts w:ascii="Tahoma" w:hAnsi="Tahoma" w:cs="Tahoma"/>
                <w:color w:val="000000" w:themeColor="text1"/>
              </w:rPr>
            </w:pPr>
          </w:p>
        </w:tc>
        <w:tc>
          <w:tcPr>
            <w:tcW w:w="1282" w:type="dxa"/>
            <w:tcBorders>
              <w:top w:val="single" w:sz="4" w:space="0" w:color="auto"/>
              <w:left w:val="single" w:sz="4" w:space="0" w:color="auto"/>
              <w:bottom w:val="single" w:sz="4" w:space="0" w:color="auto"/>
              <w:right w:val="single" w:sz="4" w:space="0" w:color="auto"/>
            </w:tcBorders>
          </w:tcPr>
          <w:p w14:paraId="2B7CF9FE"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748F6015"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B660B87" w14:textId="77777777" w:rsidR="007C2297" w:rsidRDefault="007C2297" w:rsidP="00680978">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4D5044C" w14:textId="77777777" w:rsidR="007C2297" w:rsidRDefault="007C2297" w:rsidP="00680978">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0B12B1AD" w14:textId="77777777" w:rsidR="007C2297" w:rsidRDefault="007C2297" w:rsidP="00680978">
            <w:pPr>
              <w:spacing w:after="0" w:line="240" w:lineRule="auto"/>
              <w:jc w:val="center"/>
              <w:rPr>
                <w:rFonts w:ascii="Tahoma" w:hAnsi="Tahoma" w:cs="Tahoma"/>
              </w:rPr>
            </w:pPr>
          </w:p>
        </w:tc>
      </w:tr>
    </w:tbl>
    <w:p w14:paraId="57DA7B74" w14:textId="77777777" w:rsidR="007C2297" w:rsidRDefault="007C2297" w:rsidP="007C2297">
      <w:pPr>
        <w:spacing w:after="0" w:line="240" w:lineRule="auto"/>
        <w:jc w:val="both"/>
        <w:rPr>
          <w:rFonts w:ascii="Tahoma" w:hAnsi="Tahoma" w:cs="Tahoma"/>
          <w:sz w:val="24"/>
          <w:szCs w:val="24"/>
        </w:rPr>
      </w:pPr>
      <w:r>
        <w:rPr>
          <w:rFonts w:ascii="Tahoma" w:hAnsi="Tahoma" w:cs="Tahoma"/>
        </w:rPr>
        <w:tab/>
      </w:r>
    </w:p>
    <w:p w14:paraId="73BEF8B0" w14:textId="77777777" w:rsidR="007C2297" w:rsidRDefault="007C2297" w:rsidP="007C2297">
      <w:pPr>
        <w:spacing w:after="0" w:line="240" w:lineRule="auto"/>
        <w:jc w:val="both"/>
        <w:rPr>
          <w:rFonts w:ascii="Tahoma" w:hAnsi="Tahoma" w:cs="Tahoma"/>
          <w:b/>
          <w:bCs/>
          <w:color w:val="FD0060"/>
          <w:sz w:val="20"/>
          <w:szCs w:val="20"/>
        </w:rPr>
      </w:pPr>
      <w:r>
        <w:rPr>
          <w:rFonts w:ascii="Tahoma" w:hAnsi="Tahoma" w:cs="Tahoma"/>
          <w:b/>
          <w:bCs/>
          <w:sz w:val="20"/>
          <w:szCs w:val="20"/>
        </w:rPr>
        <w:t>*A = Application form, I = Interview, T/P = Test or Presentation, D = Documentary Evidence</w:t>
      </w:r>
    </w:p>
    <w:p w14:paraId="00577931" w14:textId="77777777" w:rsidR="007C2297" w:rsidRDefault="007C2297" w:rsidP="007C2297">
      <w:pPr>
        <w:pStyle w:val="NormalWeb"/>
        <w:spacing w:before="0" w:beforeAutospacing="0" w:after="0" w:afterAutospacing="0"/>
        <w:jc w:val="both"/>
        <w:rPr>
          <w:rFonts w:ascii="Tahoma" w:hAnsi="Tahoma" w:cs="Tahoma"/>
          <w:b/>
          <w:bCs/>
          <w:sz w:val="20"/>
          <w:szCs w:val="20"/>
        </w:rPr>
      </w:pPr>
    </w:p>
    <w:p w14:paraId="36D10D04" w14:textId="77777777" w:rsidR="007C2297" w:rsidRDefault="007C2297" w:rsidP="007C2297">
      <w:pPr>
        <w:pStyle w:val="NormalWeb"/>
        <w:spacing w:before="0" w:beforeAutospacing="0" w:after="0" w:afterAutospacing="0"/>
        <w:jc w:val="both"/>
        <w:rPr>
          <w:rFonts w:ascii="Tahoma" w:hAnsi="Tahoma" w:cs="Tahoma"/>
          <w:sz w:val="22"/>
          <w:szCs w:val="22"/>
        </w:rPr>
      </w:pPr>
      <w:r>
        <w:rPr>
          <w:rFonts w:ascii="Tahoma" w:hAnsi="Tahoma" w:cs="Tahoma"/>
          <w:sz w:val="22"/>
          <w:szCs w:val="22"/>
        </w:rPr>
        <w:t>This job specification is non-contractual and is subject to alteration after consultation with the post holder.</w:t>
      </w:r>
    </w:p>
    <w:p w14:paraId="662DFC00" w14:textId="77777777" w:rsidR="00500065" w:rsidRDefault="00500065" w:rsidP="00500065">
      <w:pPr>
        <w:pStyle w:val="NormalWeb"/>
        <w:spacing w:before="0" w:beforeAutospacing="0" w:after="0" w:afterAutospacing="0"/>
        <w:jc w:val="both"/>
        <w:rPr>
          <w:rFonts w:ascii="Tahoma" w:hAnsi="Tahoma" w:cs="Tahoma"/>
          <w:b/>
          <w:bCs/>
          <w:sz w:val="22"/>
          <w:szCs w:val="22"/>
        </w:rPr>
      </w:pPr>
    </w:p>
    <w:p w14:paraId="27FB64C2" w14:textId="16D78C4C" w:rsidR="000D4A47" w:rsidRPr="00500065" w:rsidRDefault="007C2297" w:rsidP="00500065">
      <w:pPr>
        <w:pStyle w:val="NormalWeb"/>
        <w:spacing w:before="0" w:beforeAutospacing="0" w:after="0" w:afterAutospacing="0"/>
        <w:jc w:val="both"/>
        <w:rPr>
          <w:rFonts w:ascii="Tahoma" w:hAnsi="Tahoma" w:cs="Tahoma"/>
          <w:sz w:val="22"/>
          <w:szCs w:val="22"/>
        </w:rPr>
      </w:pPr>
      <w:r w:rsidRPr="00864DE6">
        <w:rPr>
          <w:rFonts w:ascii="Tahoma" w:hAnsi="Tahoma" w:cs="Tahoma"/>
          <w:b/>
          <w:bCs/>
          <w:sz w:val="22"/>
          <w:szCs w:val="22"/>
        </w:rPr>
        <w:t xml:space="preserve">Reviewed: </w:t>
      </w:r>
      <w:r w:rsidR="00DE5E1F">
        <w:rPr>
          <w:rFonts w:ascii="Tahoma" w:hAnsi="Tahoma" w:cs="Tahoma"/>
          <w:sz w:val="22"/>
          <w:szCs w:val="22"/>
        </w:rPr>
        <w:t>March 2026</w:t>
      </w:r>
    </w:p>
    <w:sectPr w:rsidR="000D4A47" w:rsidRPr="00500065" w:rsidSect="00A34630">
      <w:footerReference w:type="default" r:id="rId12"/>
      <w:pgSz w:w="11906" w:h="16838"/>
      <w:pgMar w:top="1134" w:right="1247" w:bottom="851" w:left="124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D938" w14:textId="77777777" w:rsidR="00CC24CE" w:rsidRDefault="00CC24CE" w:rsidP="00F56C30">
      <w:pPr>
        <w:spacing w:after="0" w:line="240" w:lineRule="auto"/>
      </w:pPr>
      <w:r>
        <w:separator/>
      </w:r>
    </w:p>
  </w:endnote>
  <w:endnote w:type="continuationSeparator" w:id="0">
    <w:p w14:paraId="21218996" w14:textId="77777777" w:rsidR="00CC24CE" w:rsidRDefault="00CC24CE" w:rsidP="00F56C30">
      <w:pPr>
        <w:spacing w:after="0" w:line="240" w:lineRule="auto"/>
      </w:pPr>
      <w:r>
        <w:continuationSeparator/>
      </w:r>
    </w:p>
  </w:endnote>
  <w:endnote w:type="continuationNotice" w:id="1">
    <w:p w14:paraId="2DD5D21C" w14:textId="77777777" w:rsidR="00CC24CE" w:rsidRDefault="00CC2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930518"/>
      <w:docPartObj>
        <w:docPartGallery w:val="Page Numbers (Bottom of Page)"/>
        <w:docPartUnique/>
      </w:docPartObj>
    </w:sdtPr>
    <w:sdtEndPr>
      <w:rPr>
        <w:rFonts w:cstheme="minorHAnsi"/>
        <w:noProof/>
        <w:sz w:val="16"/>
        <w:szCs w:val="16"/>
      </w:rPr>
    </w:sdtEndPr>
    <w:sdtContent>
      <w:p w14:paraId="299DB7E0" w14:textId="77777777" w:rsidR="00500065" w:rsidRDefault="00500065">
        <w:pPr>
          <w:pStyle w:val="Footer"/>
          <w:jc w:val="center"/>
        </w:pPr>
      </w:p>
      <w:p w14:paraId="4E6025B4" w14:textId="61AFA019" w:rsidR="000D4A47" w:rsidRDefault="000D4A47">
        <w:pPr>
          <w:pStyle w:val="Footer"/>
          <w:jc w:val="center"/>
          <w:rPr>
            <w:noProof/>
            <w:sz w:val="16"/>
            <w:szCs w:val="16"/>
          </w:rPr>
        </w:pPr>
        <w:r w:rsidRPr="000D4A47">
          <w:rPr>
            <w:sz w:val="16"/>
            <w:szCs w:val="16"/>
          </w:rPr>
          <w:fldChar w:fldCharType="begin"/>
        </w:r>
        <w:r w:rsidRPr="000D4A47">
          <w:rPr>
            <w:sz w:val="16"/>
            <w:szCs w:val="16"/>
          </w:rPr>
          <w:instrText xml:space="preserve"> PAGE   \* MERGEFORMAT </w:instrText>
        </w:r>
        <w:r w:rsidRPr="000D4A47">
          <w:rPr>
            <w:sz w:val="16"/>
            <w:szCs w:val="16"/>
          </w:rPr>
          <w:fldChar w:fldCharType="separate"/>
        </w:r>
        <w:r w:rsidRPr="000D4A47">
          <w:rPr>
            <w:noProof/>
            <w:sz w:val="16"/>
            <w:szCs w:val="16"/>
          </w:rPr>
          <w:t>2</w:t>
        </w:r>
        <w:r w:rsidRPr="000D4A47">
          <w:rPr>
            <w:noProof/>
            <w:sz w:val="16"/>
            <w:szCs w:val="16"/>
          </w:rPr>
          <w:fldChar w:fldCharType="end"/>
        </w:r>
      </w:p>
      <w:p w14:paraId="6C231F62" w14:textId="77777777" w:rsidR="000D4A47" w:rsidRDefault="000D4A47">
        <w:pPr>
          <w:pStyle w:val="Footer"/>
          <w:jc w:val="center"/>
          <w:rPr>
            <w:noProof/>
            <w:sz w:val="16"/>
            <w:szCs w:val="16"/>
          </w:rPr>
        </w:pPr>
      </w:p>
      <w:p w14:paraId="414F0BA6" w14:textId="43CC5948" w:rsidR="000D4A47" w:rsidRPr="00500065" w:rsidRDefault="00500065" w:rsidP="000D4A47">
        <w:pPr>
          <w:pStyle w:val="Footer"/>
          <w:jc w:val="right"/>
          <w:rPr>
            <w:rFonts w:cstheme="minorHAnsi"/>
            <w:sz w:val="16"/>
            <w:szCs w:val="16"/>
          </w:rPr>
        </w:pPr>
        <w:r w:rsidRPr="00500065">
          <w:rPr>
            <w:rFonts w:cstheme="minorHAnsi"/>
            <w:color w:val="000000"/>
            <w:sz w:val="16"/>
            <w:szCs w:val="16"/>
          </w:rPr>
          <w:t>Administration Assistant</w:t>
        </w:r>
        <w:r>
          <w:rPr>
            <w:rFonts w:cstheme="minorHAnsi"/>
            <w:color w:val="000000"/>
            <w:sz w:val="16"/>
            <w:szCs w:val="16"/>
          </w:rPr>
          <w:t>, Student Communities</w:t>
        </w:r>
        <w:r w:rsidR="000D4A47" w:rsidRPr="00500065">
          <w:rPr>
            <w:rFonts w:cstheme="minorHAnsi"/>
            <w:sz w:val="16"/>
            <w:szCs w:val="16"/>
          </w:rPr>
          <w:t xml:space="preserve"> </w:t>
        </w:r>
        <w:r w:rsidR="007C2297" w:rsidRPr="00500065">
          <w:rPr>
            <w:rFonts w:cstheme="minorHAnsi"/>
            <w:sz w:val="16"/>
            <w:szCs w:val="16"/>
          </w:rPr>
          <w:t xml:space="preserve">– </w:t>
        </w:r>
        <w:r>
          <w:rPr>
            <w:rFonts w:cstheme="minorHAnsi"/>
            <w:sz w:val="16"/>
            <w:szCs w:val="16"/>
          </w:rPr>
          <w:t>March 2026</w:t>
        </w:r>
      </w:p>
    </w:sdtContent>
  </w:sdt>
  <w:p w14:paraId="10342B65" w14:textId="27A35DB7" w:rsidR="00CD5CAA" w:rsidRDefault="00CD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AD6B" w14:textId="77777777" w:rsidR="00CC24CE" w:rsidRDefault="00CC24CE" w:rsidP="00F56C30">
      <w:pPr>
        <w:spacing w:after="0" w:line="240" w:lineRule="auto"/>
      </w:pPr>
      <w:r>
        <w:separator/>
      </w:r>
    </w:p>
  </w:footnote>
  <w:footnote w:type="continuationSeparator" w:id="0">
    <w:p w14:paraId="318B96C5" w14:textId="77777777" w:rsidR="00CC24CE" w:rsidRDefault="00CC24CE" w:rsidP="00F56C30">
      <w:pPr>
        <w:spacing w:after="0" w:line="240" w:lineRule="auto"/>
      </w:pPr>
      <w:r>
        <w:continuationSeparator/>
      </w:r>
    </w:p>
  </w:footnote>
  <w:footnote w:type="continuationNotice" w:id="1">
    <w:p w14:paraId="2108E951" w14:textId="77777777" w:rsidR="00CC24CE" w:rsidRDefault="00CC24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F24"/>
    <w:multiLevelType w:val="hybridMultilevel"/>
    <w:tmpl w:val="8006C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B2DC0"/>
    <w:multiLevelType w:val="hybridMultilevel"/>
    <w:tmpl w:val="E848B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261D0"/>
    <w:multiLevelType w:val="hybridMultilevel"/>
    <w:tmpl w:val="E4F66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704E6"/>
    <w:multiLevelType w:val="hybridMultilevel"/>
    <w:tmpl w:val="49B05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75B91"/>
    <w:multiLevelType w:val="hybridMultilevel"/>
    <w:tmpl w:val="0E9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B2589"/>
    <w:multiLevelType w:val="hybridMultilevel"/>
    <w:tmpl w:val="03B6D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25E57"/>
    <w:multiLevelType w:val="hybridMultilevel"/>
    <w:tmpl w:val="1092F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A5EDD"/>
    <w:multiLevelType w:val="hybridMultilevel"/>
    <w:tmpl w:val="C12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75677"/>
    <w:multiLevelType w:val="hybridMultilevel"/>
    <w:tmpl w:val="B706F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3E0CD5"/>
    <w:multiLevelType w:val="hybridMultilevel"/>
    <w:tmpl w:val="023A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34912"/>
    <w:multiLevelType w:val="hybridMultilevel"/>
    <w:tmpl w:val="0B7C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5098C"/>
    <w:multiLevelType w:val="hybridMultilevel"/>
    <w:tmpl w:val="EB24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2783D"/>
    <w:multiLevelType w:val="hybridMultilevel"/>
    <w:tmpl w:val="0BF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F060F"/>
    <w:multiLevelType w:val="hybridMultilevel"/>
    <w:tmpl w:val="49BE9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194D55"/>
    <w:multiLevelType w:val="hybridMultilevel"/>
    <w:tmpl w:val="D9B6A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070F3D"/>
    <w:multiLevelType w:val="hybridMultilevel"/>
    <w:tmpl w:val="812E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1D73AB"/>
    <w:multiLevelType w:val="multilevel"/>
    <w:tmpl w:val="808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494733"/>
    <w:multiLevelType w:val="hybridMultilevel"/>
    <w:tmpl w:val="D4568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56F6691"/>
    <w:multiLevelType w:val="hybridMultilevel"/>
    <w:tmpl w:val="2A184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0015FA"/>
    <w:multiLevelType w:val="hybridMultilevel"/>
    <w:tmpl w:val="8920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952919">
    <w:abstractNumId w:val="7"/>
  </w:num>
  <w:num w:numId="2" w16cid:durableId="1468937504">
    <w:abstractNumId w:val="12"/>
  </w:num>
  <w:num w:numId="3" w16cid:durableId="1713339259">
    <w:abstractNumId w:val="11"/>
  </w:num>
  <w:num w:numId="4" w16cid:durableId="821846312">
    <w:abstractNumId w:val="4"/>
  </w:num>
  <w:num w:numId="5" w16cid:durableId="1929996366">
    <w:abstractNumId w:val="19"/>
  </w:num>
  <w:num w:numId="6" w16cid:durableId="2112233881">
    <w:abstractNumId w:val="10"/>
  </w:num>
  <w:num w:numId="7" w16cid:durableId="383068495">
    <w:abstractNumId w:val="17"/>
  </w:num>
  <w:num w:numId="8" w16cid:durableId="525756264">
    <w:abstractNumId w:val="14"/>
  </w:num>
  <w:num w:numId="9" w16cid:durableId="1503162378">
    <w:abstractNumId w:val="13"/>
  </w:num>
  <w:num w:numId="10" w16cid:durableId="637805821">
    <w:abstractNumId w:val="0"/>
  </w:num>
  <w:num w:numId="11" w16cid:durableId="439641893">
    <w:abstractNumId w:val="18"/>
  </w:num>
  <w:num w:numId="12" w16cid:durableId="1647398336">
    <w:abstractNumId w:val="6"/>
  </w:num>
  <w:num w:numId="13" w16cid:durableId="1162241154">
    <w:abstractNumId w:val="2"/>
  </w:num>
  <w:num w:numId="14" w16cid:durableId="1485272222">
    <w:abstractNumId w:val="1"/>
  </w:num>
  <w:num w:numId="15" w16cid:durableId="1247495187">
    <w:abstractNumId w:val="5"/>
  </w:num>
  <w:num w:numId="16" w16cid:durableId="233199663">
    <w:abstractNumId w:val="15"/>
  </w:num>
  <w:num w:numId="17" w16cid:durableId="803036973">
    <w:abstractNumId w:val="8"/>
  </w:num>
  <w:num w:numId="18" w16cid:durableId="686054619">
    <w:abstractNumId w:val="3"/>
  </w:num>
  <w:num w:numId="19" w16cid:durableId="1964341738">
    <w:abstractNumId w:val="9"/>
  </w:num>
  <w:num w:numId="20" w16cid:durableId="1497652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7F"/>
    <w:rsid w:val="000455C6"/>
    <w:rsid w:val="000611DD"/>
    <w:rsid w:val="000910C5"/>
    <w:rsid w:val="00094227"/>
    <w:rsid w:val="000D4A47"/>
    <w:rsid w:val="000D4D0B"/>
    <w:rsid w:val="00141C80"/>
    <w:rsid w:val="001A26B2"/>
    <w:rsid w:val="001A32A9"/>
    <w:rsid w:val="001C181D"/>
    <w:rsid w:val="001D4851"/>
    <w:rsid w:val="00271A2D"/>
    <w:rsid w:val="002725A6"/>
    <w:rsid w:val="00276328"/>
    <w:rsid w:val="002A03DC"/>
    <w:rsid w:val="002E406C"/>
    <w:rsid w:val="002F6FD2"/>
    <w:rsid w:val="003046E1"/>
    <w:rsid w:val="00312380"/>
    <w:rsid w:val="00320493"/>
    <w:rsid w:val="00341B35"/>
    <w:rsid w:val="00360F6B"/>
    <w:rsid w:val="0036630E"/>
    <w:rsid w:val="00390B11"/>
    <w:rsid w:val="003C25A6"/>
    <w:rsid w:val="003D5852"/>
    <w:rsid w:val="003E7726"/>
    <w:rsid w:val="00413A07"/>
    <w:rsid w:val="00445C8D"/>
    <w:rsid w:val="00492CE0"/>
    <w:rsid w:val="004B5FFD"/>
    <w:rsid w:val="004B676C"/>
    <w:rsid w:val="00500065"/>
    <w:rsid w:val="00510DB2"/>
    <w:rsid w:val="00531A1B"/>
    <w:rsid w:val="005418C4"/>
    <w:rsid w:val="00545791"/>
    <w:rsid w:val="005465C0"/>
    <w:rsid w:val="005C0125"/>
    <w:rsid w:val="005D5120"/>
    <w:rsid w:val="00610E00"/>
    <w:rsid w:val="00612A3C"/>
    <w:rsid w:val="00666AD7"/>
    <w:rsid w:val="00670421"/>
    <w:rsid w:val="006C70FF"/>
    <w:rsid w:val="006C7D6F"/>
    <w:rsid w:val="006D2E9C"/>
    <w:rsid w:val="006F0272"/>
    <w:rsid w:val="00782E5F"/>
    <w:rsid w:val="00791A31"/>
    <w:rsid w:val="007B13CA"/>
    <w:rsid w:val="007B4743"/>
    <w:rsid w:val="007C2297"/>
    <w:rsid w:val="00862C9F"/>
    <w:rsid w:val="008766C8"/>
    <w:rsid w:val="008B02D8"/>
    <w:rsid w:val="008D5DCA"/>
    <w:rsid w:val="008E6EC9"/>
    <w:rsid w:val="00915C44"/>
    <w:rsid w:val="0094657F"/>
    <w:rsid w:val="009503D9"/>
    <w:rsid w:val="00954982"/>
    <w:rsid w:val="00962BC8"/>
    <w:rsid w:val="009B17E0"/>
    <w:rsid w:val="00A04578"/>
    <w:rsid w:val="00A16453"/>
    <w:rsid w:val="00A34063"/>
    <w:rsid w:val="00A34630"/>
    <w:rsid w:val="00A92AFC"/>
    <w:rsid w:val="00AA2288"/>
    <w:rsid w:val="00AA358C"/>
    <w:rsid w:val="00AC5299"/>
    <w:rsid w:val="00AE5E78"/>
    <w:rsid w:val="00AF2261"/>
    <w:rsid w:val="00B00AA6"/>
    <w:rsid w:val="00B4730C"/>
    <w:rsid w:val="00B47722"/>
    <w:rsid w:val="00BD6702"/>
    <w:rsid w:val="00C952E7"/>
    <w:rsid w:val="00CA41C1"/>
    <w:rsid w:val="00CC24CE"/>
    <w:rsid w:val="00CD5CAA"/>
    <w:rsid w:val="00CE2E15"/>
    <w:rsid w:val="00CE30AC"/>
    <w:rsid w:val="00D01BA7"/>
    <w:rsid w:val="00D2177D"/>
    <w:rsid w:val="00DD07C6"/>
    <w:rsid w:val="00DE5E1F"/>
    <w:rsid w:val="00E06F92"/>
    <w:rsid w:val="00E41B68"/>
    <w:rsid w:val="00E5367D"/>
    <w:rsid w:val="00E81B49"/>
    <w:rsid w:val="00F07280"/>
    <w:rsid w:val="00F07461"/>
    <w:rsid w:val="00F4233F"/>
    <w:rsid w:val="00F56C30"/>
    <w:rsid w:val="00FB14DC"/>
    <w:rsid w:val="00FC2A2F"/>
    <w:rsid w:val="00FE67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A0FA"/>
  <w14:discardImageEditingData/>
  <w14:defaultImageDpi w14:val="330"/>
  <w15:chartTrackingRefBased/>
  <w15:docId w15:val="{3B31C989-618C-4660-8DA1-1DD08969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5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46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57F"/>
    <w:rPr>
      <w:rFonts w:ascii="Segoe UI" w:hAnsi="Segoe UI" w:cs="Segoe UI"/>
      <w:sz w:val="18"/>
      <w:szCs w:val="18"/>
    </w:rPr>
  </w:style>
  <w:style w:type="paragraph" w:styleId="BodyText">
    <w:name w:val="Body Text"/>
    <w:basedOn w:val="Normal"/>
    <w:link w:val="BodyTextChar"/>
    <w:unhideWhenUsed/>
    <w:rsid w:val="002F6FD2"/>
    <w:pPr>
      <w:spacing w:after="0" w:line="240" w:lineRule="auto"/>
      <w:jc w:val="both"/>
    </w:pPr>
    <w:rPr>
      <w:rFonts w:ascii="Gill Sans MT" w:eastAsia="Times New Roman" w:hAnsi="Gill Sans MT" w:cs="Times New Roman"/>
      <w:sz w:val="24"/>
      <w:szCs w:val="24"/>
      <w:lang w:val="x-none"/>
    </w:rPr>
  </w:style>
  <w:style w:type="character" w:customStyle="1" w:styleId="BodyTextChar">
    <w:name w:val="Body Text Char"/>
    <w:basedOn w:val="DefaultParagraphFont"/>
    <w:link w:val="BodyText"/>
    <w:rsid w:val="002F6FD2"/>
    <w:rPr>
      <w:rFonts w:ascii="Gill Sans MT" w:eastAsia="Times New Roman" w:hAnsi="Gill Sans MT" w:cs="Times New Roman"/>
      <w:sz w:val="24"/>
      <w:szCs w:val="24"/>
      <w:lang w:val="x-none"/>
    </w:rPr>
  </w:style>
  <w:style w:type="paragraph" w:styleId="ListParagraph">
    <w:name w:val="List Paragraph"/>
    <w:basedOn w:val="Normal"/>
    <w:uiPriority w:val="34"/>
    <w:qFormat/>
    <w:rsid w:val="002F6FD2"/>
    <w:pPr>
      <w:spacing w:after="200" w:line="276" w:lineRule="auto"/>
      <w:ind w:left="720"/>
      <w:contextualSpacing/>
    </w:pPr>
    <w:rPr>
      <w:rFonts w:ascii="Verdana" w:eastAsia="Calibri" w:hAnsi="Verdana" w:cs="Times New Roman"/>
      <w:sz w:val="20"/>
    </w:rPr>
  </w:style>
  <w:style w:type="paragraph" w:customStyle="1" w:styleId="BodyA">
    <w:name w:val="Body A"/>
    <w:rsid w:val="00B477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zh-CN"/>
    </w:rPr>
  </w:style>
  <w:style w:type="paragraph" w:styleId="Header">
    <w:name w:val="header"/>
    <w:basedOn w:val="Normal"/>
    <w:link w:val="HeaderChar"/>
    <w:uiPriority w:val="99"/>
    <w:unhideWhenUsed/>
    <w:rsid w:val="00F56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C30"/>
  </w:style>
  <w:style w:type="paragraph" w:styleId="Footer">
    <w:name w:val="footer"/>
    <w:basedOn w:val="Normal"/>
    <w:link w:val="FooterChar"/>
    <w:uiPriority w:val="99"/>
    <w:unhideWhenUsed/>
    <w:rsid w:val="00F56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81634">
      <w:bodyDiv w:val="1"/>
      <w:marLeft w:val="0"/>
      <w:marRight w:val="0"/>
      <w:marTop w:val="0"/>
      <w:marBottom w:val="0"/>
      <w:divBdr>
        <w:top w:val="none" w:sz="0" w:space="0" w:color="auto"/>
        <w:left w:val="none" w:sz="0" w:space="0" w:color="auto"/>
        <w:bottom w:val="none" w:sz="0" w:space="0" w:color="auto"/>
        <w:right w:val="none" w:sz="0" w:space="0" w:color="auto"/>
      </w:divBdr>
    </w:div>
    <w:div w:id="19491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b50e86f-7240-41dc-b2e3-23176e8b6a1b">
      <UserInfo>
        <DisplayName>Katherine Cooper (USSU)</DisplayName>
        <AccountId>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072621FA73ED4297D01E79FD460C0E" ma:contentTypeVersion="13" ma:contentTypeDescription="Create a new document." ma:contentTypeScope="" ma:versionID="3876def2c7978756a4f53ee60b0323fb">
  <xsd:schema xmlns:xsd="http://www.w3.org/2001/XMLSchema" xmlns:xs="http://www.w3.org/2001/XMLSchema" xmlns:p="http://schemas.microsoft.com/office/2006/metadata/properties" xmlns:ns2="86b205b4-13af-442b-859c-24bbce08fd64" xmlns:ns3="db50e86f-7240-41dc-b2e3-23176e8b6a1b" targetNamespace="http://schemas.microsoft.com/office/2006/metadata/properties" ma:root="true" ma:fieldsID="c155f8f575190e7cde1f0e008e32c403" ns2:_="" ns3:_="">
    <xsd:import namespace="86b205b4-13af-442b-859c-24bbce08fd64"/>
    <xsd:import namespace="db50e86f-7240-41dc-b2e3-23176e8b6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205b4-13af-442b-859c-24bbce08f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0e86f-7240-41dc-b2e3-23176e8b6a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158B2-F306-41B1-9F72-02157333362F}">
  <ds:schemaRefs>
    <ds:schemaRef ds:uri="http://schemas.openxmlformats.org/officeDocument/2006/bibliography"/>
  </ds:schemaRefs>
</ds:datastoreItem>
</file>

<file path=customXml/itemProps2.xml><?xml version="1.0" encoding="utf-8"?>
<ds:datastoreItem xmlns:ds="http://schemas.openxmlformats.org/officeDocument/2006/customXml" ds:itemID="{78F04721-1040-45F2-BDF3-F68E5AC425CD}">
  <ds:schemaRefs>
    <ds:schemaRef ds:uri="http://schemas.microsoft.com/office/2006/metadata/properties"/>
    <ds:schemaRef ds:uri="http://schemas.microsoft.com/office/infopath/2007/PartnerControls"/>
    <ds:schemaRef ds:uri="db50e86f-7240-41dc-b2e3-23176e8b6a1b"/>
  </ds:schemaRefs>
</ds:datastoreItem>
</file>

<file path=customXml/itemProps3.xml><?xml version="1.0" encoding="utf-8"?>
<ds:datastoreItem xmlns:ds="http://schemas.openxmlformats.org/officeDocument/2006/customXml" ds:itemID="{CED8FC82-0853-42F2-9639-7C8135AF3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205b4-13af-442b-859c-24bbce08fd64"/>
    <ds:schemaRef ds:uri="db50e86f-7240-41dc-b2e3-23176e8b6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49B92-09B8-4B7F-91A1-5102A5761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3060</Characters>
  <Application>Microsoft Office Word</Application>
  <DocSecurity>0</DocSecurity>
  <Lines>191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dc:description/>
  <cp:lastModifiedBy>Donna Thompson (USSU)</cp:lastModifiedBy>
  <cp:revision>5</cp:revision>
  <cp:lastPrinted>2026-03-09T11:16:00Z</cp:lastPrinted>
  <dcterms:created xsi:type="dcterms:W3CDTF">2026-03-09T11:17:00Z</dcterms:created>
  <dcterms:modified xsi:type="dcterms:W3CDTF">2026-03-23T14:00:00Z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0x010100AB072621FA73ED4297D01E79FD460C0E</vt:lpwstr>
  </property>
</Properties>
</file>